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5DB" w:rsidRPr="00CB75DB" w:rsidRDefault="00CB75DB" w:rsidP="00CB75DB">
      <w:pPr>
        <w:spacing w:before="240"/>
        <w:ind w:left="119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 w:rsidRPr="00CB75DB">
        <w:rPr>
          <w:rFonts w:ascii="標楷體" w:eastAsia="標楷體" w:hAnsi="標楷體"/>
          <w:b/>
          <w:sz w:val="32"/>
          <w:szCs w:val="32"/>
          <w:lang w:eastAsia="zh-TW"/>
        </w:rPr>
        <w:t xml:space="preserve">2018臺中國際花卉博覽會 </w:t>
      </w:r>
    </w:p>
    <w:p w:rsidR="00BE726F" w:rsidRDefault="00CB75DB" w:rsidP="00CB75DB">
      <w:pPr>
        <w:spacing w:before="240"/>
        <w:ind w:left="119"/>
        <w:jc w:val="center"/>
        <w:rPr>
          <w:rFonts w:ascii="標楷體" w:eastAsia="標楷體" w:hAnsi="標楷體" w:cs="細明體"/>
          <w:b/>
          <w:sz w:val="32"/>
          <w:szCs w:val="32"/>
          <w:lang w:eastAsia="zh-TW"/>
        </w:rPr>
      </w:pPr>
      <w:r w:rsidRPr="00CB75DB">
        <w:rPr>
          <w:rFonts w:ascii="標楷體" w:eastAsia="標楷體" w:hAnsi="標楷體"/>
          <w:b/>
          <w:sz w:val="32"/>
          <w:szCs w:val="32"/>
          <w:lang w:eastAsia="zh-TW"/>
        </w:rPr>
        <w:t>臺中市不動產開發商業同業公會 展覽館</w:t>
      </w:r>
      <w:r w:rsidR="00957570" w:rsidRPr="00CB75DB">
        <w:rPr>
          <w:rFonts w:ascii="標楷體" w:eastAsia="標楷體" w:hAnsi="標楷體" w:cs="細明體" w:hint="eastAsia"/>
          <w:b/>
          <w:sz w:val="32"/>
          <w:szCs w:val="32"/>
          <w:lang w:eastAsia="zh-TW"/>
        </w:rPr>
        <w:t>概念</w:t>
      </w:r>
      <w:r w:rsidR="00F17839">
        <w:rPr>
          <w:rFonts w:ascii="標楷體" w:eastAsia="標楷體" w:hAnsi="標楷體" w:cs="細明體" w:hint="eastAsia"/>
          <w:b/>
          <w:sz w:val="32"/>
          <w:szCs w:val="32"/>
          <w:lang w:eastAsia="zh-TW"/>
        </w:rPr>
        <w:t>設計</w:t>
      </w:r>
      <w:r w:rsidR="00BE726F" w:rsidRPr="00CB75DB">
        <w:rPr>
          <w:rFonts w:ascii="標楷體" w:eastAsia="標楷體" w:hAnsi="標楷體" w:cs="細明體" w:hint="eastAsia"/>
          <w:b/>
          <w:sz w:val="32"/>
          <w:szCs w:val="32"/>
          <w:lang w:eastAsia="zh-TW"/>
        </w:rPr>
        <w:t>徵選</w:t>
      </w:r>
    </w:p>
    <w:p w:rsidR="00CB75DB" w:rsidRPr="002624F6" w:rsidRDefault="002624F6" w:rsidP="00CB75DB">
      <w:pPr>
        <w:spacing w:before="240"/>
        <w:ind w:left="119"/>
        <w:jc w:val="center"/>
        <w:rPr>
          <w:rFonts w:ascii="華康粗明體" w:eastAsia="華康粗明體"/>
          <w:b/>
          <w:sz w:val="24"/>
          <w:szCs w:val="24"/>
          <w:lang w:eastAsia="zh-TW"/>
        </w:rPr>
      </w:pPr>
      <w:r w:rsidRPr="002624F6">
        <w:rPr>
          <w:rFonts w:ascii="華康粗明體" w:eastAsia="華康粗明體" w:hint="eastAsia"/>
          <w:b/>
          <w:sz w:val="24"/>
          <w:szCs w:val="24"/>
          <w:lang w:eastAsia="zh-TW"/>
        </w:rPr>
        <w:t>2017-10-24</w:t>
      </w:r>
      <w:r>
        <w:rPr>
          <w:rFonts w:ascii="華康粗明體" w:eastAsia="華康粗明體" w:hint="eastAsia"/>
          <w:b/>
          <w:sz w:val="24"/>
          <w:szCs w:val="24"/>
          <w:lang w:eastAsia="zh-TW"/>
        </w:rPr>
        <w:t xml:space="preserve">  修正公告</w:t>
      </w:r>
    </w:p>
    <w:p w:rsidR="00BE726F" w:rsidRDefault="00BE726F" w:rsidP="00CB75DB">
      <w:pPr>
        <w:pStyle w:val="a3"/>
        <w:spacing w:before="261" w:line="427" w:lineRule="auto"/>
        <w:ind w:leftChars="55" w:left="121" w:right="281" w:firstLineChars="200" w:firstLine="480"/>
        <w:jc w:val="both"/>
        <w:rPr>
          <w:rFonts w:ascii="華康粗明體" w:eastAsia="華康粗明體" w:hAnsi="標楷體" w:cs="細明體"/>
          <w:lang w:eastAsia="zh-TW"/>
        </w:rPr>
      </w:pPr>
      <w:r w:rsidRPr="00104E8A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目前</w:t>
      </w:r>
      <w:r w:rsidRPr="00104E8A">
        <w:rPr>
          <w:rFonts w:ascii="華康粗明體" w:eastAsia="華康粗明體" w:hAnsi="新細明體" w:hint="eastAsia"/>
          <w:sz w:val="24"/>
          <w:szCs w:val="24"/>
          <w:lang w:eastAsia="zh-TW"/>
        </w:rPr>
        <w:t>臺</w:t>
      </w:r>
      <w:r w:rsidRPr="00104E8A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中市已躍升為全台第二大城市，其中令人嚮往的現代宜居條件如</w:t>
      </w:r>
      <w:r w:rsidR="00FC3A19">
        <w:rPr>
          <w:rFonts w:ascii="華康粗明體" w:eastAsia="華康粗明體" w:hAnsi="細明體" w:cs="細明體" w:hint="eastAsia"/>
          <w:sz w:val="24"/>
          <w:szCs w:val="24"/>
          <w:lang w:eastAsia="zh-TW"/>
        </w:rPr>
        <w:t xml:space="preserve">: </w:t>
      </w:r>
      <w:r w:rsidRPr="00104E8A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城市迅速發展</w:t>
      </w:r>
      <w:r w:rsidR="00FC3A19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、</w:t>
      </w:r>
      <w:r w:rsidRPr="00104E8A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完善生活機能、</w:t>
      </w:r>
      <w:r w:rsidR="00FC3A19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良好</w:t>
      </w:r>
      <w:r w:rsidRPr="00104E8A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天然氣候條件以及富有</w:t>
      </w:r>
      <w:r w:rsidR="00FC3A19" w:rsidRPr="00104E8A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特色的</w:t>
      </w:r>
      <w:r w:rsidRPr="00104E8A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在地新舊文化</w:t>
      </w:r>
      <w:r w:rsidR="00656A2C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等。</w:t>
      </w:r>
      <w:r w:rsidRPr="00104E8A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希望</w:t>
      </w:r>
      <w:r w:rsidR="00656A2C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於</w:t>
      </w:r>
      <w:r w:rsidRPr="00104E8A">
        <w:rPr>
          <w:rFonts w:ascii="華康粗明體" w:eastAsia="華康粗明體" w:hint="eastAsia"/>
          <w:sz w:val="24"/>
          <w:szCs w:val="24"/>
          <w:lang w:eastAsia="zh-TW"/>
        </w:rPr>
        <w:t xml:space="preserve"> 2018 </w:t>
      </w:r>
      <w:r w:rsidRPr="00104E8A">
        <w:rPr>
          <w:rFonts w:ascii="華康粗明體" w:eastAsia="華康粗明體" w:hAnsi="新細明體" w:hint="eastAsia"/>
          <w:sz w:val="24"/>
          <w:szCs w:val="24"/>
          <w:lang w:eastAsia="zh-TW"/>
        </w:rPr>
        <w:t>臺</w:t>
      </w:r>
      <w:r w:rsidRPr="00104E8A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中世界花卉博覽會</w:t>
      </w:r>
      <w:r w:rsidR="00656A2C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中</w:t>
      </w:r>
      <w:r w:rsidRPr="00104E8A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，</w:t>
      </w:r>
      <w:r w:rsidR="00656A2C" w:rsidRPr="00104E8A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藉由本</w:t>
      </w:r>
      <w:r w:rsidR="00656A2C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展館</w:t>
      </w:r>
      <w:r w:rsidRPr="00104E8A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展現出</w:t>
      </w:r>
      <w:r w:rsidRPr="00104E8A">
        <w:rPr>
          <w:rFonts w:ascii="華康粗明體" w:eastAsia="華康粗明體" w:hAnsi="新細明體" w:hint="eastAsia"/>
          <w:sz w:val="24"/>
          <w:szCs w:val="24"/>
          <w:lang w:eastAsia="zh-TW"/>
        </w:rPr>
        <w:t>臺</w:t>
      </w:r>
      <w:r w:rsidRPr="00104E8A">
        <w:rPr>
          <w:rFonts w:ascii="華康粗明體" w:eastAsia="華康粗明體" w:hAnsi="細明體" w:cs="細明體" w:hint="eastAsia"/>
          <w:sz w:val="24"/>
          <w:szCs w:val="24"/>
          <w:lang w:eastAsia="zh-TW"/>
        </w:rPr>
        <w:t>中最具代表性的城市形象特色。</w:t>
      </w:r>
    </w:p>
    <w:p w:rsidR="00CB75DB" w:rsidRDefault="00CB75DB">
      <w:pPr>
        <w:pStyle w:val="a3"/>
        <w:rPr>
          <w:rFonts w:ascii="細明體" w:eastAsia="細明體" w:hAnsi="細明體" w:cs="細明體"/>
          <w:b/>
          <w:sz w:val="24"/>
          <w:szCs w:val="24"/>
          <w:lang w:eastAsia="zh-TW"/>
        </w:rPr>
      </w:pPr>
    </w:p>
    <w:p w:rsidR="00BE726F" w:rsidRPr="00A47903" w:rsidRDefault="00BE726F">
      <w:pPr>
        <w:pStyle w:val="a3"/>
        <w:rPr>
          <w:b/>
          <w:sz w:val="24"/>
          <w:szCs w:val="24"/>
          <w:lang w:eastAsia="zh-TW"/>
        </w:rPr>
      </w:pPr>
      <w:r w:rsidRPr="00A47903">
        <w:rPr>
          <w:rFonts w:ascii="細明體" w:eastAsia="細明體" w:hAnsi="細明體" w:cs="細明體" w:hint="eastAsia"/>
          <w:b/>
          <w:sz w:val="24"/>
          <w:szCs w:val="24"/>
          <w:lang w:eastAsia="zh-TW"/>
        </w:rPr>
        <w:t>一、</w:t>
      </w:r>
      <w:r w:rsidR="00CB75DB">
        <w:rPr>
          <w:rFonts w:ascii="細明體" w:eastAsia="細明體" w:hAnsi="細明體" w:cs="細明體" w:hint="eastAsia"/>
          <w:b/>
          <w:sz w:val="24"/>
          <w:szCs w:val="24"/>
          <w:lang w:eastAsia="zh-TW"/>
        </w:rPr>
        <w:t>主旨</w:t>
      </w:r>
    </w:p>
    <w:p w:rsidR="00BE726F" w:rsidRDefault="00BE726F">
      <w:pPr>
        <w:pStyle w:val="a3"/>
        <w:spacing w:before="3"/>
        <w:ind w:left="0"/>
        <w:rPr>
          <w:sz w:val="17"/>
          <w:lang w:eastAsia="zh-TW"/>
        </w:rPr>
      </w:pPr>
    </w:p>
    <w:p w:rsidR="00BE726F" w:rsidRPr="00657543" w:rsidRDefault="006E7D1E">
      <w:pPr>
        <w:pStyle w:val="a3"/>
        <w:spacing w:before="1" w:line="427" w:lineRule="auto"/>
        <w:ind w:right="283"/>
        <w:rPr>
          <w:rFonts w:ascii="華康粗明體" w:eastAsia="華康粗明體" w:hAnsi="標楷體"/>
          <w:lang w:eastAsia="zh-TW"/>
        </w:rPr>
      </w:pPr>
      <w:r>
        <w:rPr>
          <w:rFonts w:ascii="華康粗明體" w:eastAsia="華康粗明體" w:hAnsi="標楷體" w:cs="細明體" w:hint="eastAsia"/>
          <w:lang w:eastAsia="zh-TW"/>
        </w:rPr>
        <w:t xml:space="preserve">    </w:t>
      </w:r>
      <w:r w:rsidR="00BE726F" w:rsidRPr="00657543">
        <w:rPr>
          <w:rFonts w:ascii="華康粗明體" w:eastAsia="華康粗明體" w:hAnsi="標楷體" w:cs="細明體" w:hint="eastAsia"/>
          <w:lang w:eastAsia="zh-TW"/>
        </w:rPr>
        <w:t>希望藉由本次</w:t>
      </w:r>
      <w:r w:rsidR="00656A2C">
        <w:rPr>
          <w:rFonts w:ascii="華康粗明體" w:eastAsia="華康粗明體" w:hAnsi="標楷體" w:cs="細明體" w:hint="eastAsia"/>
          <w:lang w:eastAsia="zh-TW"/>
        </w:rPr>
        <w:t>概念設計</w:t>
      </w:r>
      <w:r w:rsidR="00BE726F" w:rsidRPr="00657543">
        <w:rPr>
          <w:rFonts w:ascii="華康粗明體" w:eastAsia="華康粗明體" w:hAnsi="標楷體" w:cs="細明體" w:hint="eastAsia"/>
          <w:lang w:eastAsia="zh-TW"/>
        </w:rPr>
        <w:t>徵選，使大眾藉由</w:t>
      </w:r>
      <w:r w:rsidR="00656A2C">
        <w:rPr>
          <w:rFonts w:ascii="華康粗明體" w:eastAsia="華康粗明體" w:hAnsi="標楷體" w:cs="細明體" w:hint="eastAsia"/>
          <w:lang w:eastAsia="zh-TW"/>
        </w:rPr>
        <w:t>參訪</w:t>
      </w:r>
      <w:r w:rsidR="00BE726F" w:rsidRPr="00657543">
        <w:rPr>
          <w:rFonts w:ascii="華康粗明體" w:eastAsia="華康粗明體" w:hAnsi="標楷體" w:hint="eastAsia"/>
          <w:lang w:eastAsia="zh-TW"/>
        </w:rPr>
        <w:t>臺</w:t>
      </w:r>
      <w:r w:rsidR="00BE726F" w:rsidRPr="00657543">
        <w:rPr>
          <w:rFonts w:ascii="華康粗明體" w:eastAsia="華康粗明體" w:hAnsi="標楷體" w:cs="細明體" w:hint="eastAsia"/>
          <w:lang w:eastAsia="zh-TW"/>
        </w:rPr>
        <w:t>中世界花卉博覽會的機會，進一步了解</w:t>
      </w:r>
      <w:r w:rsidR="00BE726F" w:rsidRPr="00657543">
        <w:rPr>
          <w:rFonts w:ascii="華康粗明體" w:eastAsia="華康粗明體" w:hAnsi="標楷體" w:hint="eastAsia"/>
          <w:lang w:eastAsia="zh-TW"/>
        </w:rPr>
        <w:t>臺</w:t>
      </w:r>
      <w:r w:rsidR="00BE726F" w:rsidRPr="00657543">
        <w:rPr>
          <w:rFonts w:ascii="華康粗明體" w:eastAsia="華康粗明體" w:hAnsi="標楷體" w:cs="細明體" w:hint="eastAsia"/>
          <w:lang w:eastAsia="zh-TW"/>
        </w:rPr>
        <w:t>中市的城市魅力所在。</w:t>
      </w:r>
      <w:r w:rsidR="00CB75DB" w:rsidRPr="00657543">
        <w:rPr>
          <w:rFonts w:ascii="華康粗明體" w:eastAsia="華康粗明體" w:hAnsi="標楷體" w:cs="細明體" w:hint="eastAsia"/>
          <w:lang w:eastAsia="zh-TW"/>
        </w:rPr>
        <w:t>本競賽由</w:t>
      </w:r>
      <w:r w:rsidR="00CB75DB" w:rsidRPr="00657543">
        <w:rPr>
          <w:rFonts w:ascii="華康粗明體" w:eastAsia="華康粗明體" w:hAnsi="標楷體" w:hint="eastAsia"/>
          <w:lang w:eastAsia="zh-TW"/>
        </w:rPr>
        <w:t>臺</w:t>
      </w:r>
      <w:r w:rsidR="00CB75DB" w:rsidRPr="00657543">
        <w:rPr>
          <w:rFonts w:ascii="華康粗明體" w:eastAsia="華康粗明體" w:hAnsi="標楷體" w:cs="細明體" w:hint="eastAsia"/>
          <w:lang w:eastAsia="zh-TW"/>
        </w:rPr>
        <w:t>中市不動產開發商業同業公會與臺中市</w:t>
      </w:r>
      <w:r w:rsidR="00CB75DB" w:rsidRPr="00657543">
        <w:rPr>
          <w:rFonts w:ascii="華康粗明體" w:eastAsia="華康粗明體" w:hAnsi="標楷體" w:hint="eastAsia"/>
          <w:lang w:eastAsia="zh-TW"/>
        </w:rPr>
        <w:t>大臺</w:t>
      </w:r>
      <w:r w:rsidR="00CB75DB" w:rsidRPr="00657543">
        <w:rPr>
          <w:rFonts w:ascii="華康粗明體" w:eastAsia="華康粗明體" w:hAnsi="標楷體" w:cs="細明體" w:hint="eastAsia"/>
          <w:lang w:eastAsia="zh-TW"/>
        </w:rPr>
        <w:t>中建築師公會共同主辦</w:t>
      </w:r>
      <w:r w:rsidR="00CB75DB">
        <w:rPr>
          <w:rFonts w:ascii="華康粗明體" w:eastAsia="華康粗明體" w:hAnsi="標楷體" w:cs="細明體" w:hint="eastAsia"/>
          <w:lang w:eastAsia="zh-TW"/>
        </w:rPr>
        <w:t>。</w:t>
      </w:r>
    </w:p>
    <w:p w:rsidR="00BE726F" w:rsidRPr="00A47903" w:rsidRDefault="00BE726F">
      <w:pPr>
        <w:pStyle w:val="a3"/>
        <w:spacing w:line="404" w:lineRule="exact"/>
        <w:rPr>
          <w:b/>
          <w:sz w:val="24"/>
          <w:szCs w:val="24"/>
          <w:lang w:eastAsia="zh-TW"/>
        </w:rPr>
      </w:pPr>
      <w:r w:rsidRPr="00A47903">
        <w:rPr>
          <w:rFonts w:ascii="細明體" w:eastAsia="細明體" w:hAnsi="細明體" w:cs="細明體" w:hint="eastAsia"/>
          <w:b/>
          <w:sz w:val="24"/>
          <w:szCs w:val="24"/>
          <w:lang w:eastAsia="zh-TW"/>
        </w:rPr>
        <w:t>二、</w:t>
      </w:r>
      <w:r w:rsidR="006E7D1E">
        <w:rPr>
          <w:rFonts w:ascii="細明體" w:eastAsia="細明體" w:hAnsi="細明體" w:cs="細明體" w:hint="eastAsia"/>
          <w:b/>
          <w:sz w:val="24"/>
          <w:szCs w:val="24"/>
          <w:lang w:eastAsia="zh-TW"/>
        </w:rPr>
        <w:t>展館</w:t>
      </w:r>
      <w:r w:rsidRPr="00A47903">
        <w:rPr>
          <w:rFonts w:ascii="細明體" w:eastAsia="細明體" w:hAnsi="細明體" w:cs="細明體" w:hint="eastAsia"/>
          <w:b/>
          <w:sz w:val="24"/>
          <w:szCs w:val="24"/>
          <w:lang w:eastAsia="zh-TW"/>
        </w:rPr>
        <w:t>主題</w:t>
      </w:r>
    </w:p>
    <w:p w:rsidR="00BE726F" w:rsidRDefault="00BE726F">
      <w:pPr>
        <w:pStyle w:val="a3"/>
        <w:spacing w:before="2"/>
        <w:ind w:left="0"/>
        <w:rPr>
          <w:sz w:val="17"/>
          <w:lang w:eastAsia="zh-TW"/>
        </w:rPr>
      </w:pPr>
    </w:p>
    <w:p w:rsidR="00BE726F" w:rsidRPr="00104E8A" w:rsidRDefault="006E7D1E">
      <w:pPr>
        <w:pStyle w:val="a3"/>
        <w:spacing w:before="1"/>
        <w:rPr>
          <w:rFonts w:ascii="華康粗明體" w:eastAsia="華康粗明體"/>
          <w:lang w:eastAsia="zh-TW"/>
        </w:rPr>
      </w:pPr>
      <w:r>
        <w:rPr>
          <w:rFonts w:ascii="華康粗明體" w:eastAsia="華康粗明體" w:hAnsi="細明體" w:cs="細明體" w:hint="eastAsia"/>
          <w:lang w:eastAsia="zh-TW"/>
        </w:rPr>
        <w:t xml:space="preserve">    請由以</w:t>
      </w:r>
      <w:r w:rsidR="00BE726F" w:rsidRPr="00104E8A">
        <w:rPr>
          <w:rFonts w:ascii="華康粗明體" w:eastAsia="華康粗明體" w:hAnsi="細明體" w:cs="細明體" w:hint="eastAsia"/>
          <w:lang w:eastAsia="zh-TW"/>
        </w:rPr>
        <w:t>下擇一主軸</w:t>
      </w:r>
      <w:r>
        <w:rPr>
          <w:rFonts w:ascii="華康粗明體" w:eastAsia="華康粗明體" w:hAnsi="細明體" w:cs="細明體" w:hint="eastAsia"/>
          <w:lang w:eastAsia="zh-TW"/>
        </w:rPr>
        <w:t>發揮</w:t>
      </w:r>
      <w:r w:rsidRPr="00104E8A">
        <w:rPr>
          <w:rFonts w:ascii="華康粗明體" w:eastAsia="華康粗明體" w:hAnsi="細明體" w:cs="細明體" w:hint="eastAsia"/>
          <w:lang w:eastAsia="zh-TW"/>
        </w:rPr>
        <w:t>相關</w:t>
      </w:r>
      <w:r>
        <w:rPr>
          <w:rFonts w:ascii="華康粗明體" w:eastAsia="華康粗明體" w:hAnsi="細明體" w:cs="細明體" w:hint="eastAsia"/>
          <w:lang w:eastAsia="zh-TW"/>
        </w:rPr>
        <w:t>創意</w:t>
      </w:r>
    </w:p>
    <w:p w:rsidR="00BE726F" w:rsidRPr="00104E8A" w:rsidRDefault="00BE726F">
      <w:pPr>
        <w:pStyle w:val="a3"/>
        <w:spacing w:before="3"/>
        <w:ind w:left="0"/>
        <w:rPr>
          <w:rFonts w:ascii="華康粗明體" w:eastAsia="華康粗明體"/>
          <w:sz w:val="17"/>
          <w:lang w:eastAsia="zh-TW"/>
        </w:rPr>
      </w:pPr>
    </w:p>
    <w:p w:rsidR="00BE726F" w:rsidRPr="00104E8A" w:rsidRDefault="006E7D1E">
      <w:pPr>
        <w:pStyle w:val="a3"/>
        <w:rPr>
          <w:rFonts w:ascii="華康粗明體" w:eastAsia="華康粗明體"/>
          <w:lang w:eastAsia="zh-TW"/>
        </w:rPr>
      </w:pPr>
      <w:r>
        <w:rPr>
          <w:rFonts w:ascii="華康粗明體" w:eastAsia="華康粗明體" w:hint="eastAsia"/>
          <w:lang w:eastAsia="zh-TW"/>
        </w:rPr>
        <w:t xml:space="preserve">    </w:t>
      </w:r>
      <w:r w:rsidR="00BE726F" w:rsidRPr="00104E8A">
        <w:rPr>
          <w:rFonts w:ascii="華康粗明體" w:eastAsia="華康粗明體" w:hint="eastAsia"/>
          <w:lang w:eastAsia="zh-TW"/>
        </w:rPr>
        <w:t>-</w:t>
      </w:r>
      <w:r w:rsidR="00BE726F" w:rsidRPr="00104E8A">
        <w:rPr>
          <w:rFonts w:ascii="華康粗明體" w:eastAsia="華康粗明體" w:hAnsi="細明體" w:cs="細明體" w:hint="eastAsia"/>
          <w:lang w:eastAsia="zh-TW"/>
        </w:rPr>
        <w:t>宜居</w:t>
      </w:r>
    </w:p>
    <w:p w:rsidR="00BE726F" w:rsidRPr="00104E8A" w:rsidRDefault="00BE726F">
      <w:pPr>
        <w:pStyle w:val="a3"/>
        <w:spacing w:before="2"/>
        <w:ind w:left="0"/>
        <w:rPr>
          <w:rFonts w:ascii="華康粗明體" w:eastAsia="華康粗明體"/>
          <w:sz w:val="17"/>
          <w:lang w:eastAsia="zh-TW"/>
        </w:rPr>
      </w:pPr>
    </w:p>
    <w:p w:rsidR="00BE726F" w:rsidRPr="00104E8A" w:rsidRDefault="006E7D1E">
      <w:pPr>
        <w:pStyle w:val="a3"/>
        <w:spacing w:before="1"/>
        <w:rPr>
          <w:rFonts w:ascii="華康粗明體" w:eastAsia="華康粗明體"/>
          <w:lang w:eastAsia="zh-TW"/>
        </w:rPr>
      </w:pPr>
      <w:r>
        <w:rPr>
          <w:rFonts w:ascii="華康粗明體" w:eastAsia="華康粗明體" w:hint="eastAsia"/>
          <w:lang w:eastAsia="zh-TW"/>
        </w:rPr>
        <w:t xml:space="preserve">    </w:t>
      </w:r>
      <w:r w:rsidR="00BE726F" w:rsidRPr="00104E8A">
        <w:rPr>
          <w:rFonts w:ascii="華康粗明體" w:eastAsia="華康粗明體" w:hint="eastAsia"/>
          <w:lang w:eastAsia="zh-TW"/>
        </w:rPr>
        <w:t>-</w:t>
      </w:r>
      <w:r w:rsidR="00BE726F" w:rsidRPr="00104E8A">
        <w:rPr>
          <w:rFonts w:ascii="華康粗明體" w:eastAsia="華康粗明體" w:hAnsi="細明體" w:cs="細明體" w:hint="eastAsia"/>
          <w:lang w:eastAsia="zh-TW"/>
        </w:rPr>
        <w:t>文化</w:t>
      </w:r>
    </w:p>
    <w:p w:rsidR="00BE726F" w:rsidRPr="00104E8A" w:rsidRDefault="00BE726F">
      <w:pPr>
        <w:pStyle w:val="a3"/>
        <w:spacing w:before="2"/>
        <w:ind w:left="0"/>
        <w:rPr>
          <w:rFonts w:ascii="華康粗明體" w:eastAsia="華康粗明體"/>
          <w:sz w:val="17"/>
          <w:lang w:eastAsia="zh-TW"/>
        </w:rPr>
      </w:pPr>
    </w:p>
    <w:p w:rsidR="00BE726F" w:rsidRDefault="006E7D1E">
      <w:pPr>
        <w:pStyle w:val="a3"/>
        <w:rPr>
          <w:rFonts w:ascii="華康粗明體" w:eastAsia="華康粗明體" w:hAnsi="細明體" w:cs="細明體"/>
          <w:lang w:eastAsia="zh-TW"/>
        </w:rPr>
      </w:pPr>
      <w:r>
        <w:rPr>
          <w:rFonts w:ascii="華康粗明體" w:eastAsia="華康粗明體" w:hint="eastAsia"/>
          <w:lang w:eastAsia="zh-TW"/>
        </w:rPr>
        <w:t xml:space="preserve">    </w:t>
      </w:r>
      <w:r w:rsidR="00BE726F" w:rsidRPr="00104E8A">
        <w:rPr>
          <w:rFonts w:ascii="華康粗明體" w:eastAsia="華康粗明體" w:hint="eastAsia"/>
          <w:lang w:eastAsia="zh-TW"/>
        </w:rPr>
        <w:t>-</w:t>
      </w:r>
      <w:r w:rsidR="00BE726F" w:rsidRPr="00104E8A">
        <w:rPr>
          <w:rFonts w:ascii="華康粗明體" w:eastAsia="華康粗明體" w:hAnsi="細明體" w:cs="細明體" w:hint="eastAsia"/>
          <w:lang w:eastAsia="zh-TW"/>
        </w:rPr>
        <w:t>綠化</w:t>
      </w:r>
    </w:p>
    <w:p w:rsidR="009B492B" w:rsidRPr="00104E8A" w:rsidRDefault="009B492B">
      <w:pPr>
        <w:pStyle w:val="a3"/>
        <w:rPr>
          <w:rFonts w:ascii="華康粗明體" w:eastAsia="華康粗明體"/>
          <w:lang w:eastAsia="zh-TW"/>
        </w:rPr>
      </w:pPr>
    </w:p>
    <w:p w:rsidR="00BE726F" w:rsidRPr="00104E8A" w:rsidRDefault="006E7D1E">
      <w:pPr>
        <w:pStyle w:val="a3"/>
        <w:rPr>
          <w:rFonts w:ascii="華康粗明體" w:eastAsia="華康粗明體"/>
          <w:lang w:eastAsia="zh-TW"/>
        </w:rPr>
      </w:pPr>
      <w:r>
        <w:rPr>
          <w:rFonts w:ascii="華康粗明體" w:eastAsia="華康粗明體" w:hint="eastAsia"/>
          <w:lang w:eastAsia="zh-TW"/>
        </w:rPr>
        <w:t xml:space="preserve">    </w:t>
      </w:r>
      <w:r w:rsidR="00BE726F" w:rsidRPr="00104E8A">
        <w:rPr>
          <w:rFonts w:ascii="華康粗明體" w:eastAsia="華康粗明體" w:hint="eastAsia"/>
          <w:lang w:eastAsia="zh-TW"/>
        </w:rPr>
        <w:t>-</w:t>
      </w:r>
      <w:r w:rsidR="00BE726F" w:rsidRPr="00104E8A">
        <w:rPr>
          <w:rFonts w:ascii="華康粗明體" w:eastAsia="華康粗明體" w:hAnsi="細明體" w:cs="細明體" w:hint="eastAsia"/>
          <w:lang w:eastAsia="zh-TW"/>
        </w:rPr>
        <w:t>智能</w:t>
      </w:r>
    </w:p>
    <w:p w:rsidR="00BE726F" w:rsidRPr="00104E8A" w:rsidRDefault="00BE726F">
      <w:pPr>
        <w:pStyle w:val="a3"/>
        <w:spacing w:before="3"/>
        <w:ind w:left="0"/>
        <w:rPr>
          <w:rFonts w:ascii="華康粗明體" w:eastAsia="華康粗明體"/>
          <w:sz w:val="17"/>
          <w:lang w:eastAsia="zh-TW"/>
        </w:rPr>
      </w:pPr>
    </w:p>
    <w:p w:rsidR="00BE726F" w:rsidRPr="00104E8A" w:rsidRDefault="006E7D1E">
      <w:pPr>
        <w:pStyle w:val="a3"/>
        <w:rPr>
          <w:rFonts w:ascii="華康粗明體" w:eastAsia="華康粗明體"/>
          <w:lang w:eastAsia="zh-TW"/>
        </w:rPr>
      </w:pPr>
      <w:r>
        <w:rPr>
          <w:rFonts w:ascii="華康粗明體" w:eastAsia="華康粗明體" w:hint="eastAsia"/>
          <w:lang w:eastAsia="zh-TW"/>
        </w:rPr>
        <w:t xml:space="preserve">    </w:t>
      </w:r>
      <w:r w:rsidR="00BE726F" w:rsidRPr="00104E8A">
        <w:rPr>
          <w:rFonts w:ascii="華康粗明體" w:eastAsia="華康粗明體" w:hint="eastAsia"/>
          <w:lang w:eastAsia="zh-TW"/>
        </w:rPr>
        <w:t>-</w:t>
      </w:r>
      <w:r w:rsidR="00BE726F" w:rsidRPr="00104E8A">
        <w:rPr>
          <w:rFonts w:ascii="華康粗明體" w:eastAsia="華康粗明體" w:hAnsi="細明體" w:cs="細明體" w:hint="eastAsia"/>
          <w:lang w:eastAsia="zh-TW"/>
        </w:rPr>
        <w:t>減碳</w:t>
      </w:r>
    </w:p>
    <w:p w:rsidR="00BE726F" w:rsidRDefault="00BE726F">
      <w:pPr>
        <w:pStyle w:val="a3"/>
        <w:spacing w:before="3"/>
        <w:ind w:left="0"/>
        <w:rPr>
          <w:sz w:val="17"/>
          <w:lang w:eastAsia="zh-TW"/>
        </w:rPr>
      </w:pPr>
    </w:p>
    <w:p w:rsidR="00BE726F" w:rsidRPr="00A47903" w:rsidRDefault="00BE726F">
      <w:pPr>
        <w:pStyle w:val="a3"/>
        <w:spacing w:before="1"/>
        <w:rPr>
          <w:b/>
          <w:sz w:val="24"/>
          <w:szCs w:val="24"/>
          <w:lang w:eastAsia="zh-TW"/>
        </w:rPr>
      </w:pPr>
      <w:r w:rsidRPr="00A47903">
        <w:rPr>
          <w:rFonts w:ascii="細明體" w:eastAsia="細明體" w:hAnsi="細明體" w:cs="細明體" w:hint="eastAsia"/>
          <w:b/>
          <w:sz w:val="24"/>
          <w:szCs w:val="24"/>
          <w:lang w:eastAsia="zh-TW"/>
        </w:rPr>
        <w:t>三、參加資格</w:t>
      </w:r>
    </w:p>
    <w:p w:rsidR="00BE726F" w:rsidRDefault="00BE726F">
      <w:pPr>
        <w:pStyle w:val="a3"/>
        <w:spacing w:before="2"/>
        <w:ind w:left="0"/>
        <w:rPr>
          <w:sz w:val="17"/>
          <w:lang w:eastAsia="zh-TW"/>
        </w:rPr>
      </w:pPr>
    </w:p>
    <w:p w:rsidR="00BE726F" w:rsidRPr="00104E8A" w:rsidRDefault="006E7D1E">
      <w:pPr>
        <w:pStyle w:val="a3"/>
        <w:spacing w:line="427" w:lineRule="auto"/>
        <w:ind w:right="283"/>
        <w:rPr>
          <w:rFonts w:ascii="華康粗明體" w:eastAsia="華康粗明體"/>
          <w:lang w:eastAsia="zh-TW"/>
        </w:rPr>
      </w:pPr>
      <w:r>
        <w:rPr>
          <w:rFonts w:ascii="華康粗明體" w:eastAsia="華康粗明體" w:hAnsi="細明體" w:cs="細明體" w:hint="eastAsia"/>
          <w:lang w:eastAsia="zh-TW"/>
        </w:rPr>
        <w:t xml:space="preserve">    </w:t>
      </w:r>
      <w:r w:rsidR="00BE726F" w:rsidRPr="00104E8A">
        <w:rPr>
          <w:rFonts w:ascii="華康粗明體" w:eastAsia="華康粗明體" w:hAnsi="細明體" w:cs="細明體" w:hint="eastAsia"/>
          <w:lang w:eastAsia="zh-TW"/>
        </w:rPr>
        <w:t>凡對</w:t>
      </w:r>
      <w:r w:rsidR="00BE726F" w:rsidRPr="00104E8A">
        <w:rPr>
          <w:rFonts w:ascii="華康粗明體" w:eastAsia="華康粗明體" w:hAnsi="新細明體" w:hint="eastAsia"/>
          <w:lang w:eastAsia="zh-TW"/>
        </w:rPr>
        <w:t>臺</w:t>
      </w:r>
      <w:r w:rsidR="00BE726F" w:rsidRPr="00104E8A">
        <w:rPr>
          <w:rFonts w:ascii="華康粗明體" w:eastAsia="華康粗明體" w:hAnsi="細明體" w:cs="細明體" w:hint="eastAsia"/>
          <w:lang w:eastAsia="zh-TW"/>
        </w:rPr>
        <w:t>中市城市文化有興趣或空間及藝術相關科系的背景或業界團體，皆可參與本徵選活動。</w:t>
      </w:r>
    </w:p>
    <w:p w:rsidR="00A47903" w:rsidRDefault="00BE726F" w:rsidP="00A47903">
      <w:pPr>
        <w:pStyle w:val="a3"/>
        <w:spacing w:line="404" w:lineRule="exact"/>
        <w:rPr>
          <w:rFonts w:eastAsia="細明體"/>
          <w:b/>
          <w:sz w:val="24"/>
          <w:szCs w:val="24"/>
          <w:lang w:eastAsia="zh-TW"/>
        </w:rPr>
      </w:pPr>
      <w:r w:rsidRPr="00A47903">
        <w:rPr>
          <w:rFonts w:eastAsia="細明體" w:hint="eastAsia"/>
          <w:b/>
          <w:sz w:val="24"/>
          <w:szCs w:val="24"/>
          <w:lang w:eastAsia="zh-TW"/>
        </w:rPr>
        <w:t>四、作品格式</w:t>
      </w:r>
    </w:p>
    <w:p w:rsidR="0032238D" w:rsidRPr="00A47903" w:rsidRDefault="0032238D" w:rsidP="00A47903">
      <w:pPr>
        <w:pStyle w:val="a3"/>
        <w:spacing w:line="404" w:lineRule="exact"/>
        <w:rPr>
          <w:rFonts w:eastAsia="細明體"/>
          <w:b/>
          <w:sz w:val="24"/>
          <w:szCs w:val="24"/>
          <w:lang w:eastAsia="zh-TW"/>
        </w:rPr>
      </w:pPr>
    </w:p>
    <w:p w:rsidR="00BE726F" w:rsidRPr="00104E8A" w:rsidRDefault="006E7D1E" w:rsidP="00A47903">
      <w:pPr>
        <w:pStyle w:val="a3"/>
        <w:spacing w:line="404" w:lineRule="exact"/>
        <w:rPr>
          <w:rFonts w:ascii="華康粗明體" w:eastAsia="華康粗明體"/>
          <w:lang w:eastAsia="zh-TW"/>
        </w:rPr>
      </w:pPr>
      <w:r>
        <w:rPr>
          <w:rFonts w:ascii="華康粗明體" w:eastAsia="華康粗明體" w:hint="eastAsia"/>
          <w:lang w:eastAsia="zh-TW"/>
        </w:rPr>
        <w:t xml:space="preserve">    </w:t>
      </w:r>
      <w:r w:rsidR="00BE726F" w:rsidRPr="00104E8A">
        <w:rPr>
          <w:rFonts w:ascii="華康粗明體" w:eastAsia="華康粗明體" w:hint="eastAsia"/>
          <w:lang w:eastAsia="zh-TW"/>
        </w:rPr>
        <w:t>-</w:t>
      </w:r>
      <w:r w:rsidR="00BE726F" w:rsidRPr="00104E8A">
        <w:rPr>
          <w:rFonts w:ascii="華康粗明體" w:eastAsia="華康粗明體" w:hAnsi="細明體" w:cs="細明體" w:hint="eastAsia"/>
          <w:lang w:eastAsia="zh-TW"/>
        </w:rPr>
        <w:t>圖文方式傳達</w:t>
      </w:r>
    </w:p>
    <w:p w:rsidR="00BE726F" w:rsidRPr="00104E8A" w:rsidRDefault="00BE726F">
      <w:pPr>
        <w:pStyle w:val="a3"/>
        <w:spacing w:before="2"/>
        <w:ind w:left="0"/>
        <w:rPr>
          <w:rFonts w:ascii="華康粗明體" w:eastAsia="華康粗明體"/>
          <w:sz w:val="17"/>
          <w:lang w:eastAsia="zh-TW"/>
        </w:rPr>
      </w:pPr>
    </w:p>
    <w:p w:rsidR="00BE726F" w:rsidRPr="00104E8A" w:rsidRDefault="006E7D1E">
      <w:pPr>
        <w:pStyle w:val="a3"/>
        <w:spacing w:before="1"/>
        <w:rPr>
          <w:rFonts w:ascii="華康粗明體" w:eastAsia="華康粗明體"/>
          <w:lang w:eastAsia="zh-TW"/>
        </w:rPr>
      </w:pPr>
      <w:r>
        <w:rPr>
          <w:rFonts w:ascii="華康粗明體" w:eastAsia="華康粗明體" w:hint="eastAsia"/>
          <w:lang w:eastAsia="zh-TW"/>
        </w:rPr>
        <w:t xml:space="preserve">    </w:t>
      </w:r>
      <w:r w:rsidR="00BE726F" w:rsidRPr="00104E8A">
        <w:rPr>
          <w:rFonts w:ascii="華康粗明體" w:eastAsia="華康粗明體" w:hint="eastAsia"/>
          <w:lang w:eastAsia="zh-TW"/>
        </w:rPr>
        <w:t>-</w:t>
      </w:r>
      <w:r w:rsidR="00BE726F" w:rsidRPr="00104E8A">
        <w:rPr>
          <w:rFonts w:ascii="華康粗明體" w:eastAsia="華康粗明體" w:hAnsi="細明體" w:cs="細明體" w:hint="eastAsia"/>
          <w:lang w:eastAsia="zh-TW"/>
        </w:rPr>
        <w:t>空間</w:t>
      </w:r>
      <w:r>
        <w:rPr>
          <w:rFonts w:ascii="華康粗明體" w:eastAsia="華康粗明體" w:hAnsi="細明體" w:cs="細明體" w:hint="eastAsia"/>
          <w:lang w:eastAsia="zh-TW"/>
        </w:rPr>
        <w:t>模型</w:t>
      </w:r>
      <w:r w:rsidR="00BE726F" w:rsidRPr="00104E8A">
        <w:rPr>
          <w:rFonts w:ascii="華康粗明體" w:eastAsia="華康粗明體" w:hAnsi="細明體" w:cs="細明體" w:hint="eastAsia"/>
          <w:lang w:eastAsia="zh-TW"/>
        </w:rPr>
        <w:t>表達</w:t>
      </w:r>
    </w:p>
    <w:p w:rsidR="00BE726F" w:rsidRPr="00104E8A" w:rsidRDefault="00BE726F">
      <w:pPr>
        <w:pStyle w:val="a3"/>
        <w:spacing w:before="2"/>
        <w:ind w:left="0"/>
        <w:rPr>
          <w:rFonts w:ascii="華康粗明體" w:eastAsia="華康粗明體"/>
          <w:sz w:val="17"/>
          <w:lang w:eastAsia="zh-TW"/>
        </w:rPr>
      </w:pPr>
    </w:p>
    <w:p w:rsidR="00A47903" w:rsidRPr="00104E8A" w:rsidRDefault="006E7D1E">
      <w:pPr>
        <w:pStyle w:val="a3"/>
        <w:spacing w:line="427" w:lineRule="auto"/>
        <w:ind w:right="6345"/>
        <w:rPr>
          <w:rFonts w:ascii="華康粗明體" w:eastAsia="華康粗明體" w:hAnsi="細明體" w:cs="細明體"/>
          <w:lang w:eastAsia="zh-TW"/>
        </w:rPr>
      </w:pPr>
      <w:r>
        <w:rPr>
          <w:rFonts w:ascii="華康粗明體" w:eastAsia="華康粗明體" w:hint="eastAsia"/>
          <w:lang w:eastAsia="zh-TW"/>
        </w:rPr>
        <w:t xml:space="preserve">    </w:t>
      </w:r>
      <w:r w:rsidR="00BE726F" w:rsidRPr="00104E8A">
        <w:rPr>
          <w:rFonts w:ascii="華康粗明體" w:eastAsia="華康粗明體" w:hint="eastAsia"/>
          <w:lang w:eastAsia="zh-TW"/>
        </w:rPr>
        <w:t>-</w:t>
      </w:r>
      <w:r w:rsidR="00BE726F" w:rsidRPr="00104E8A">
        <w:rPr>
          <w:rFonts w:ascii="華康粗明體" w:eastAsia="華康粗明體" w:hAnsi="細明體" w:cs="細明體" w:hint="eastAsia"/>
          <w:lang w:eastAsia="zh-TW"/>
        </w:rPr>
        <w:t>各種創意的展現方式</w:t>
      </w:r>
    </w:p>
    <w:p w:rsidR="009B492B" w:rsidRDefault="009B492B">
      <w:pPr>
        <w:pStyle w:val="a3"/>
        <w:spacing w:line="427" w:lineRule="auto"/>
        <w:ind w:right="6345"/>
        <w:rPr>
          <w:rFonts w:ascii="細明體" w:eastAsia="細明體" w:hAnsi="細明體" w:cs="細明體"/>
          <w:b/>
          <w:sz w:val="24"/>
          <w:szCs w:val="24"/>
          <w:lang w:eastAsia="zh-TW"/>
        </w:rPr>
      </w:pPr>
    </w:p>
    <w:p w:rsidR="00BE726F" w:rsidRPr="00A47903" w:rsidRDefault="00BE726F">
      <w:pPr>
        <w:pStyle w:val="a3"/>
        <w:spacing w:line="427" w:lineRule="auto"/>
        <w:ind w:right="6345"/>
        <w:rPr>
          <w:b/>
          <w:sz w:val="24"/>
          <w:szCs w:val="24"/>
          <w:lang w:eastAsia="zh-TW"/>
        </w:rPr>
      </w:pPr>
      <w:r w:rsidRPr="00A47903">
        <w:rPr>
          <w:rFonts w:ascii="細明體" w:eastAsia="細明體" w:hAnsi="細明體" w:cs="細明體" w:hint="eastAsia"/>
          <w:b/>
          <w:sz w:val="24"/>
          <w:szCs w:val="24"/>
          <w:lang w:eastAsia="zh-TW"/>
        </w:rPr>
        <w:t>五、評選方式</w:t>
      </w:r>
    </w:p>
    <w:p w:rsidR="00BE726F" w:rsidRPr="00657543" w:rsidRDefault="006E7D1E" w:rsidP="00E55133">
      <w:pPr>
        <w:pStyle w:val="a3"/>
        <w:spacing w:line="427" w:lineRule="auto"/>
        <w:ind w:right="234"/>
        <w:jc w:val="both"/>
        <w:rPr>
          <w:rFonts w:ascii="華康粗明體" w:eastAsia="華康粗明體" w:hAnsi="細明體" w:cs="細明體"/>
          <w:lang w:eastAsia="zh-TW"/>
        </w:rPr>
      </w:pPr>
      <w:r>
        <w:rPr>
          <w:rFonts w:ascii="華康粗明體" w:eastAsia="華康粗明體" w:hAnsi="細明體" w:cs="細明體" w:hint="eastAsia"/>
          <w:lang w:eastAsia="zh-TW"/>
        </w:rPr>
        <w:t xml:space="preserve">    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於民國</w:t>
      </w:r>
      <w:r w:rsidR="00BE726F" w:rsidRPr="00657543">
        <w:rPr>
          <w:rFonts w:ascii="華康粗明體" w:eastAsia="華康粗明體" w:hint="eastAsia"/>
          <w:lang w:eastAsia="zh-TW"/>
        </w:rPr>
        <w:t xml:space="preserve"> 106 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年</w:t>
      </w:r>
      <w:r w:rsidR="00BE726F" w:rsidRPr="00657543">
        <w:rPr>
          <w:rFonts w:ascii="華康粗明體" w:eastAsia="華康粗明體" w:hint="eastAsia"/>
          <w:lang w:eastAsia="zh-TW"/>
        </w:rPr>
        <w:t xml:space="preserve"> </w:t>
      </w:r>
      <w:r w:rsidR="00E55133" w:rsidRPr="00657543">
        <w:rPr>
          <w:rFonts w:ascii="華康粗明體" w:eastAsia="華康粗明體" w:hint="eastAsia"/>
          <w:lang w:eastAsia="zh-TW"/>
        </w:rPr>
        <w:t>11</w:t>
      </w:r>
      <w:r w:rsidR="00BE726F" w:rsidRPr="00657543">
        <w:rPr>
          <w:rFonts w:ascii="華康粗明體" w:eastAsia="華康粗明體" w:hint="eastAsia"/>
          <w:lang w:eastAsia="zh-TW"/>
        </w:rPr>
        <w:t xml:space="preserve"> 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月</w:t>
      </w:r>
      <w:r w:rsidR="00E55133" w:rsidRPr="00657543">
        <w:rPr>
          <w:rFonts w:ascii="華康粗明體" w:eastAsia="華康粗明體" w:hint="eastAsia"/>
          <w:lang w:eastAsia="zh-TW"/>
        </w:rPr>
        <w:t xml:space="preserve"> 7</w:t>
      </w:r>
      <w:r w:rsidR="00BE726F" w:rsidRPr="00657543">
        <w:rPr>
          <w:rFonts w:ascii="華康粗明體" w:eastAsia="華康粗明體" w:hint="eastAsia"/>
          <w:lang w:eastAsia="zh-TW"/>
        </w:rPr>
        <w:t xml:space="preserve"> 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日</w:t>
      </w:r>
      <w:r w:rsidR="00E55133" w:rsidRPr="00657543">
        <w:rPr>
          <w:rFonts w:ascii="華康粗明體" w:eastAsia="華康粗明體" w:hAnsi="細明體" w:cs="細明體" w:hint="eastAsia"/>
          <w:lang w:eastAsia="zh-TW"/>
        </w:rPr>
        <w:t>(二)下午五點前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收件</w:t>
      </w:r>
      <w:r w:rsidR="00991CC1" w:rsidRPr="00657543">
        <w:rPr>
          <w:rFonts w:ascii="華康粗明體" w:eastAsia="華康粗明體" w:hAnsi="細明體" w:cs="細明體" w:hint="eastAsia"/>
          <w:lang w:eastAsia="zh-TW"/>
        </w:rPr>
        <w:t>截止</w:t>
      </w:r>
      <w:r w:rsidR="00991CC1">
        <w:rPr>
          <w:rFonts w:ascii="華康粗明體" w:eastAsia="華康粗明體" w:hAnsi="細明體" w:cs="細明體" w:hint="eastAsia"/>
          <w:lang w:eastAsia="zh-TW"/>
        </w:rPr>
        <w:t>。初選</w:t>
      </w:r>
      <w:r w:rsidRPr="00657543">
        <w:rPr>
          <w:rFonts w:ascii="華康粗明體" w:eastAsia="華康粗明體" w:hAnsi="細明體" w:cs="細明體" w:hint="eastAsia"/>
          <w:lang w:eastAsia="zh-TW"/>
        </w:rPr>
        <w:t>名額</w:t>
      </w:r>
      <w:r w:rsidRPr="00657543">
        <w:rPr>
          <w:rFonts w:ascii="華康粗明體" w:eastAsia="華康粗明體" w:hint="eastAsia"/>
          <w:lang w:eastAsia="zh-TW"/>
        </w:rPr>
        <w:t xml:space="preserve"> 15 </w:t>
      </w:r>
      <w:r w:rsidR="00991CC1">
        <w:rPr>
          <w:rFonts w:ascii="華康粗明體" w:eastAsia="華康粗明體" w:hAnsi="細明體" w:cs="細明體" w:hint="eastAsia"/>
          <w:lang w:eastAsia="zh-TW"/>
        </w:rPr>
        <w:t>組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。</w:t>
      </w:r>
      <w:r w:rsidR="00E55133" w:rsidRPr="00657543">
        <w:rPr>
          <w:rFonts w:ascii="華康粗明體" w:eastAsia="華康粗明體" w:hAnsi="細明體" w:cs="細明體" w:hint="eastAsia"/>
          <w:lang w:eastAsia="zh-TW"/>
        </w:rPr>
        <w:t>並於</w:t>
      </w:r>
      <w:r w:rsidR="00BE726F" w:rsidRPr="00657543">
        <w:rPr>
          <w:rFonts w:ascii="華康粗明體" w:eastAsia="華康粗明體" w:hint="eastAsia"/>
          <w:lang w:eastAsia="zh-TW"/>
        </w:rPr>
        <w:t>1</w:t>
      </w:r>
      <w:r w:rsidR="00E55133" w:rsidRPr="00657543">
        <w:rPr>
          <w:rFonts w:ascii="華康粗明體" w:eastAsia="華康粗明體" w:hint="eastAsia"/>
          <w:lang w:eastAsia="zh-TW"/>
        </w:rPr>
        <w:t>1月9日</w:t>
      </w:r>
      <w:r w:rsidR="0032238D" w:rsidRPr="00657543">
        <w:rPr>
          <w:rFonts w:ascii="華康粗明體" w:eastAsia="華康粗明體" w:hint="eastAsia"/>
          <w:lang w:eastAsia="zh-TW"/>
        </w:rPr>
        <w:t>(四)</w:t>
      </w:r>
      <w:r w:rsidR="00E55133" w:rsidRPr="00657543">
        <w:rPr>
          <w:rFonts w:ascii="華康粗明體" w:eastAsia="華康粗明體" w:hint="eastAsia"/>
          <w:lang w:eastAsia="zh-TW"/>
        </w:rPr>
        <w:t>上</w:t>
      </w:r>
      <w:r w:rsidR="00E55133" w:rsidRPr="00657543">
        <w:rPr>
          <w:rFonts w:ascii="華康粗明體" w:eastAsia="華康粗明體" w:hint="eastAsia"/>
          <w:lang w:eastAsia="zh-TW"/>
        </w:rPr>
        <w:lastRenderedPageBreak/>
        <w:t>午</w:t>
      </w:r>
      <w:r w:rsidR="00991CC1">
        <w:rPr>
          <w:rFonts w:ascii="華康粗明體" w:eastAsia="華康粗明體" w:hint="eastAsia"/>
          <w:lang w:eastAsia="zh-TW"/>
        </w:rPr>
        <w:t>10:00</w:t>
      </w:r>
      <w:r w:rsidR="00E55133" w:rsidRPr="00657543">
        <w:rPr>
          <w:rFonts w:ascii="華康粗明體" w:eastAsia="華康粗明體" w:hint="eastAsia"/>
          <w:lang w:eastAsia="zh-TW"/>
        </w:rPr>
        <w:t>至下午</w:t>
      </w:r>
      <w:r w:rsidR="00991CC1">
        <w:rPr>
          <w:rFonts w:ascii="華康粗明體" w:eastAsia="華康粗明體" w:hint="eastAsia"/>
          <w:lang w:eastAsia="zh-TW"/>
        </w:rPr>
        <w:t>16:00</w:t>
      </w:r>
      <w:r w:rsidR="00E55133" w:rsidRPr="00657543">
        <w:rPr>
          <w:rFonts w:ascii="華康粗明體" w:eastAsia="華康粗明體" w:hint="eastAsia"/>
          <w:lang w:eastAsia="zh-TW"/>
        </w:rPr>
        <w:t>於豐邑市政都心廣場305室每組做</w:t>
      </w:r>
      <w:r w:rsidR="00E55133" w:rsidRPr="00657543">
        <w:rPr>
          <w:rFonts w:ascii="華康粗明體" w:eastAsia="華康粗明體" w:hAnsi="細明體" w:cs="細明體" w:hint="eastAsia"/>
          <w:lang w:eastAsia="zh-TW"/>
        </w:rPr>
        <w:t>10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分鐘簡報，由</w:t>
      </w:r>
      <w:r w:rsidR="00BE726F" w:rsidRPr="00657543">
        <w:rPr>
          <w:rFonts w:ascii="華康粗明體" w:eastAsia="華康粗明體" w:hAnsi="新細明體" w:hint="eastAsia"/>
          <w:lang w:eastAsia="zh-TW"/>
        </w:rPr>
        <w:t>臺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中市不動產開發商業同業公會</w:t>
      </w:r>
      <w:r w:rsidR="00E55133" w:rsidRPr="00657543">
        <w:rPr>
          <w:rFonts w:ascii="華康粗明體" w:eastAsia="華康粗明體" w:hAnsi="細明體" w:cs="細明體" w:hint="eastAsia"/>
          <w:lang w:eastAsia="zh-TW"/>
        </w:rPr>
        <w:t>及</w:t>
      </w:r>
      <w:r w:rsidR="00E55133" w:rsidRPr="00657543">
        <w:rPr>
          <w:rFonts w:ascii="華康粗明體" w:eastAsia="華康粗明體" w:hAnsi="標楷體" w:cs="細明體" w:hint="eastAsia"/>
          <w:lang w:eastAsia="zh-TW"/>
        </w:rPr>
        <w:t>臺中市</w:t>
      </w:r>
      <w:r w:rsidR="00E55133" w:rsidRPr="00657543">
        <w:rPr>
          <w:rFonts w:ascii="華康粗明體" w:eastAsia="華康粗明體" w:hAnsi="標楷體" w:hint="eastAsia"/>
          <w:lang w:eastAsia="zh-TW"/>
        </w:rPr>
        <w:t>大臺</w:t>
      </w:r>
      <w:r w:rsidR="00E55133" w:rsidRPr="00657543">
        <w:rPr>
          <w:rFonts w:ascii="華康粗明體" w:eastAsia="華康粗明體" w:hAnsi="標楷體" w:cs="細明體" w:hint="eastAsia"/>
          <w:lang w:eastAsia="zh-TW"/>
        </w:rPr>
        <w:t>中建築師公會</w:t>
      </w:r>
      <w:r w:rsidR="00C035D2">
        <w:rPr>
          <w:rFonts w:ascii="華康粗明體" w:eastAsia="華康粗明體" w:hAnsi="標楷體" w:cs="細明體" w:hint="eastAsia"/>
          <w:lang w:eastAsia="zh-TW"/>
        </w:rPr>
        <w:t>召集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組成</w:t>
      </w:r>
      <w:r w:rsidR="00C035D2">
        <w:rPr>
          <w:rFonts w:ascii="華康粗明體" w:eastAsia="華康粗明體" w:hint="eastAsia"/>
          <w:lang w:eastAsia="zh-TW"/>
        </w:rPr>
        <w:t>之</w:t>
      </w:r>
      <w:r w:rsidR="0032238D" w:rsidRPr="00657543">
        <w:rPr>
          <w:rFonts w:ascii="華康粗明體" w:eastAsia="華康粗明體" w:hAnsi="細明體" w:cs="細明體" w:hint="eastAsia"/>
          <w:lang w:eastAsia="zh-TW"/>
        </w:rPr>
        <w:t>評審委員進行評選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。</w:t>
      </w:r>
    </w:p>
    <w:p w:rsidR="004216E7" w:rsidRPr="00657543" w:rsidRDefault="004216E7" w:rsidP="00E55133">
      <w:pPr>
        <w:pStyle w:val="a3"/>
        <w:spacing w:line="427" w:lineRule="auto"/>
        <w:ind w:right="234"/>
        <w:jc w:val="both"/>
        <w:rPr>
          <w:rFonts w:ascii="華康粗明體" w:eastAsia="華康粗明體" w:hAnsi="細明體" w:cs="細明體"/>
          <w:lang w:eastAsia="zh-TW"/>
        </w:rPr>
      </w:pPr>
      <w:r w:rsidRPr="00657543">
        <w:rPr>
          <w:rFonts w:ascii="華康粗明體" w:eastAsia="華康粗明體" w:hAnsi="細明體" w:cs="細明體" w:hint="eastAsia"/>
          <w:lang w:eastAsia="zh-TW"/>
        </w:rPr>
        <w:t>評選</w:t>
      </w:r>
      <w:r w:rsidR="006827B7">
        <w:rPr>
          <w:rFonts w:ascii="華康粗明體" w:eastAsia="華康粗明體" w:hAnsi="細明體" w:cs="細明體" w:hint="eastAsia"/>
          <w:lang w:eastAsia="zh-TW"/>
        </w:rPr>
        <w:t>原則:</w:t>
      </w:r>
    </w:p>
    <w:p w:rsidR="004216E7" w:rsidRPr="00657543" w:rsidRDefault="00991CC1" w:rsidP="004216E7">
      <w:pPr>
        <w:pStyle w:val="a3"/>
        <w:numPr>
          <w:ilvl w:val="0"/>
          <w:numId w:val="2"/>
        </w:numPr>
        <w:spacing w:line="427" w:lineRule="auto"/>
        <w:ind w:right="234"/>
        <w:jc w:val="both"/>
        <w:rPr>
          <w:rFonts w:ascii="華康粗明體" w:eastAsia="華康粗明體" w:hAnsi="細明體" w:cs="細明體"/>
          <w:lang w:eastAsia="zh-TW"/>
        </w:rPr>
      </w:pPr>
      <w:r>
        <w:rPr>
          <w:rFonts w:ascii="華康粗明體" w:eastAsia="華康粗明體" w:hAnsi="細明體" w:cs="細明體" w:hint="eastAsia"/>
          <w:lang w:eastAsia="zh-TW"/>
        </w:rPr>
        <w:t>展覽館</w:t>
      </w:r>
      <w:r w:rsidR="004216E7" w:rsidRPr="00657543">
        <w:rPr>
          <w:rFonts w:ascii="華康粗明體" w:eastAsia="華康粗明體" w:hAnsi="細明體" w:cs="細明體" w:hint="eastAsia"/>
          <w:lang w:eastAsia="zh-TW"/>
        </w:rPr>
        <w:t>主題</w:t>
      </w:r>
    </w:p>
    <w:p w:rsidR="004216E7" w:rsidRPr="00657543" w:rsidRDefault="004216E7" w:rsidP="004216E7">
      <w:pPr>
        <w:pStyle w:val="a3"/>
        <w:numPr>
          <w:ilvl w:val="0"/>
          <w:numId w:val="2"/>
        </w:numPr>
        <w:spacing w:line="427" w:lineRule="auto"/>
        <w:ind w:right="234"/>
        <w:jc w:val="both"/>
        <w:rPr>
          <w:rFonts w:ascii="華康粗明體" w:eastAsia="華康粗明體"/>
          <w:lang w:eastAsia="zh-TW"/>
        </w:rPr>
      </w:pPr>
      <w:r w:rsidRPr="00657543">
        <w:rPr>
          <w:rFonts w:ascii="華康粗明體" w:eastAsia="華康粗明體" w:hint="eastAsia"/>
          <w:lang w:eastAsia="zh-TW"/>
        </w:rPr>
        <w:t>創意性</w:t>
      </w:r>
    </w:p>
    <w:p w:rsidR="004216E7" w:rsidRPr="00657543" w:rsidRDefault="004216E7" w:rsidP="004216E7">
      <w:pPr>
        <w:pStyle w:val="a3"/>
        <w:numPr>
          <w:ilvl w:val="0"/>
          <w:numId w:val="2"/>
        </w:numPr>
        <w:spacing w:line="427" w:lineRule="auto"/>
        <w:ind w:right="234"/>
        <w:jc w:val="both"/>
        <w:rPr>
          <w:rFonts w:ascii="華康粗明體" w:eastAsia="華康粗明體"/>
          <w:lang w:eastAsia="zh-TW"/>
        </w:rPr>
      </w:pPr>
      <w:r w:rsidRPr="00657543">
        <w:rPr>
          <w:rFonts w:ascii="華康粗明體" w:eastAsia="華康粗明體" w:hint="eastAsia"/>
          <w:lang w:eastAsia="zh-TW"/>
        </w:rPr>
        <w:t>可行性</w:t>
      </w:r>
    </w:p>
    <w:p w:rsidR="00BE726F" w:rsidRPr="00657543" w:rsidRDefault="006827B7">
      <w:pPr>
        <w:pStyle w:val="a3"/>
        <w:spacing w:before="3"/>
        <w:ind w:left="0"/>
        <w:rPr>
          <w:rFonts w:ascii="華康粗明體" w:eastAsia="華康粗明體"/>
          <w:lang w:eastAsia="zh-TW"/>
        </w:rPr>
      </w:pPr>
      <w:r>
        <w:rPr>
          <w:rFonts w:ascii="華康粗明體" w:eastAsia="華康粗明體" w:hint="eastAsia"/>
          <w:lang w:eastAsia="zh-TW"/>
        </w:rPr>
        <w:t xml:space="preserve"> 獎項:</w:t>
      </w:r>
    </w:p>
    <w:p w:rsidR="00BE726F" w:rsidRPr="00657543" w:rsidRDefault="00991CC1">
      <w:pPr>
        <w:pStyle w:val="a3"/>
        <w:rPr>
          <w:rFonts w:ascii="華康粗明體" w:eastAsia="華康粗明體" w:hAnsi="細明體" w:cs="細明體"/>
          <w:lang w:eastAsia="zh-TW"/>
        </w:rPr>
      </w:pPr>
      <w:r>
        <w:rPr>
          <w:rFonts w:ascii="華康粗明體" w:eastAsia="華康粗明體" w:hAnsi="細明體" w:cs="細明體" w:hint="eastAsia"/>
          <w:lang w:eastAsia="zh-TW"/>
        </w:rPr>
        <w:t xml:space="preserve">    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首獎一名</w:t>
      </w:r>
      <w:r w:rsidR="00BE726F" w:rsidRPr="00657543">
        <w:rPr>
          <w:rFonts w:ascii="華康粗明體" w:eastAsia="華康粗明體" w:hint="eastAsia"/>
          <w:lang w:eastAsia="zh-TW"/>
        </w:rPr>
        <w:t>-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獎金新台幣</w:t>
      </w:r>
      <w:r w:rsidR="00BE726F" w:rsidRPr="00657543">
        <w:rPr>
          <w:rFonts w:ascii="華康粗明體" w:eastAsia="華康粗明體" w:hint="eastAsia"/>
          <w:lang w:eastAsia="zh-TW"/>
        </w:rPr>
        <w:t xml:space="preserve"> 30,000  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元整</w:t>
      </w:r>
    </w:p>
    <w:p w:rsidR="00E55133" w:rsidRPr="00657543" w:rsidRDefault="00E55133">
      <w:pPr>
        <w:pStyle w:val="a3"/>
        <w:rPr>
          <w:rFonts w:ascii="華康粗明體" w:eastAsia="華康粗明體"/>
          <w:lang w:eastAsia="zh-TW"/>
        </w:rPr>
      </w:pPr>
    </w:p>
    <w:p w:rsidR="00BE726F" w:rsidRPr="00657543" w:rsidRDefault="00991CC1">
      <w:pPr>
        <w:pStyle w:val="a3"/>
        <w:rPr>
          <w:rFonts w:ascii="華康粗明體" w:eastAsia="華康粗明體"/>
          <w:lang w:eastAsia="zh-TW"/>
        </w:rPr>
      </w:pPr>
      <w:r>
        <w:rPr>
          <w:rFonts w:ascii="華康粗明體" w:eastAsia="華康粗明體" w:hAnsi="細明體" w:cs="細明體" w:hint="eastAsia"/>
          <w:lang w:eastAsia="zh-TW"/>
        </w:rPr>
        <w:t xml:space="preserve">    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貳獎一名</w:t>
      </w:r>
      <w:r w:rsidR="00BE726F" w:rsidRPr="00657543">
        <w:rPr>
          <w:rFonts w:ascii="華康粗明體" w:eastAsia="華康粗明體" w:hint="eastAsia"/>
          <w:lang w:eastAsia="zh-TW"/>
        </w:rPr>
        <w:t>-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獎金新台幣</w:t>
      </w:r>
      <w:r w:rsidR="00BE726F" w:rsidRPr="00657543">
        <w:rPr>
          <w:rFonts w:ascii="華康粗明體" w:eastAsia="華康粗明體" w:hint="eastAsia"/>
          <w:lang w:eastAsia="zh-TW"/>
        </w:rPr>
        <w:t xml:space="preserve"> 20,000  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元整</w:t>
      </w:r>
    </w:p>
    <w:p w:rsidR="00BE726F" w:rsidRPr="00657543" w:rsidRDefault="00BE726F">
      <w:pPr>
        <w:pStyle w:val="a3"/>
        <w:spacing w:before="3"/>
        <w:ind w:left="0"/>
        <w:rPr>
          <w:rFonts w:ascii="華康粗明體" w:eastAsia="華康粗明體"/>
          <w:lang w:eastAsia="zh-TW"/>
        </w:rPr>
      </w:pPr>
    </w:p>
    <w:p w:rsidR="00BE726F" w:rsidRPr="00657543" w:rsidRDefault="00991CC1">
      <w:pPr>
        <w:pStyle w:val="a3"/>
        <w:rPr>
          <w:rFonts w:ascii="華康粗明體" w:eastAsia="華康粗明體"/>
          <w:lang w:eastAsia="zh-TW"/>
        </w:rPr>
      </w:pPr>
      <w:r>
        <w:rPr>
          <w:rFonts w:ascii="華康粗明體" w:eastAsia="華康粗明體" w:hAnsi="細明體" w:cs="細明體" w:hint="eastAsia"/>
          <w:lang w:eastAsia="zh-TW"/>
        </w:rPr>
        <w:t xml:space="preserve">    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參獎一名</w:t>
      </w:r>
      <w:r w:rsidR="00BE726F" w:rsidRPr="00657543">
        <w:rPr>
          <w:rFonts w:ascii="華康粗明體" w:eastAsia="華康粗明體" w:hint="eastAsia"/>
          <w:lang w:eastAsia="zh-TW"/>
        </w:rPr>
        <w:t>-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獎金新台幣</w:t>
      </w:r>
      <w:r w:rsidR="00BE726F" w:rsidRPr="00657543">
        <w:rPr>
          <w:rFonts w:ascii="華康粗明體" w:eastAsia="華康粗明體" w:hint="eastAsia"/>
          <w:lang w:eastAsia="zh-TW"/>
        </w:rPr>
        <w:t xml:space="preserve"> 10,000  </w:t>
      </w:r>
      <w:r w:rsidR="00BE726F" w:rsidRPr="00657543">
        <w:rPr>
          <w:rFonts w:ascii="華康粗明體" w:eastAsia="華康粗明體" w:hAnsi="細明體" w:cs="細明體" w:hint="eastAsia"/>
          <w:lang w:eastAsia="zh-TW"/>
        </w:rPr>
        <w:t>元整</w:t>
      </w:r>
    </w:p>
    <w:p w:rsidR="00BE726F" w:rsidRPr="00657543" w:rsidRDefault="00BE726F">
      <w:pPr>
        <w:pStyle w:val="a3"/>
        <w:spacing w:before="3"/>
        <w:ind w:left="0"/>
        <w:rPr>
          <w:rFonts w:ascii="華康粗明體" w:eastAsia="華康粗明體"/>
          <w:lang w:eastAsia="zh-TW"/>
        </w:rPr>
      </w:pPr>
    </w:p>
    <w:p w:rsidR="00BE726F" w:rsidRPr="00A47903" w:rsidRDefault="00991CC1" w:rsidP="00CD3DF4">
      <w:pPr>
        <w:pStyle w:val="a3"/>
        <w:spacing w:line="427" w:lineRule="auto"/>
        <w:ind w:right="-576"/>
        <w:rPr>
          <w:b/>
          <w:sz w:val="24"/>
          <w:szCs w:val="24"/>
          <w:lang w:eastAsia="zh-TW"/>
        </w:rPr>
      </w:pPr>
      <w:r>
        <w:rPr>
          <w:rFonts w:ascii="華康粗明體" w:eastAsia="華康粗明體" w:hAnsi="細明體" w:cs="細明體" w:hint="eastAsia"/>
          <w:lang w:eastAsia="zh-TW"/>
        </w:rPr>
        <w:t xml:space="preserve">    </w:t>
      </w:r>
      <w:r w:rsidR="004216E7">
        <w:rPr>
          <w:rFonts w:ascii="細明體" w:eastAsia="細明體" w:hAnsi="細明體" w:cs="細明體" w:hint="eastAsia"/>
          <w:b/>
          <w:sz w:val="24"/>
          <w:szCs w:val="24"/>
          <w:lang w:eastAsia="zh-TW"/>
        </w:rPr>
        <w:t>六</w:t>
      </w:r>
      <w:r w:rsidR="00BE726F" w:rsidRPr="00A47903">
        <w:rPr>
          <w:rFonts w:ascii="細明體" w:eastAsia="細明體" w:hAnsi="細明體" w:cs="細明體" w:hint="eastAsia"/>
          <w:b/>
          <w:sz w:val="24"/>
          <w:szCs w:val="24"/>
          <w:lang w:eastAsia="zh-TW"/>
        </w:rPr>
        <w:t>、注意事項</w:t>
      </w:r>
    </w:p>
    <w:p w:rsidR="00BE726F" w:rsidRDefault="00BE726F">
      <w:pPr>
        <w:pStyle w:val="a3"/>
        <w:spacing w:before="3"/>
        <w:ind w:left="0"/>
        <w:rPr>
          <w:sz w:val="17"/>
          <w:lang w:eastAsia="zh-TW"/>
        </w:rPr>
      </w:pPr>
    </w:p>
    <w:p w:rsidR="0032238D" w:rsidRPr="00657543" w:rsidRDefault="0032238D" w:rsidP="0032238D">
      <w:pPr>
        <w:pStyle w:val="a3"/>
        <w:numPr>
          <w:ilvl w:val="0"/>
          <w:numId w:val="1"/>
        </w:numPr>
        <w:spacing w:line="427" w:lineRule="auto"/>
        <w:ind w:right="12"/>
        <w:rPr>
          <w:rFonts w:ascii="華康粗明體" w:eastAsia="華康粗明體" w:hAnsi="細明體" w:cs="細明體"/>
          <w:lang w:eastAsia="zh-TW"/>
        </w:rPr>
      </w:pPr>
      <w:r w:rsidRPr="00657543">
        <w:rPr>
          <w:rFonts w:ascii="華康粗明體" w:eastAsia="華康粗明體" w:hAnsi="細明體" w:cs="細明體" w:hint="eastAsia"/>
          <w:lang w:eastAsia="zh-TW"/>
        </w:rPr>
        <w:t>本</w:t>
      </w:r>
      <w:r w:rsidR="00991CC1">
        <w:rPr>
          <w:rFonts w:ascii="華康粗明體" w:eastAsia="華康粗明體" w:hAnsi="細明體" w:cs="細明體" w:hint="eastAsia"/>
          <w:lang w:eastAsia="zh-TW"/>
        </w:rPr>
        <w:t>展覽館工程</w:t>
      </w:r>
      <w:r w:rsidR="004216E7" w:rsidRPr="00657543">
        <w:rPr>
          <w:rFonts w:ascii="華康粗明體" w:eastAsia="華康粗明體" w:hAnsi="細明體" w:cs="細明體" w:hint="eastAsia"/>
          <w:lang w:eastAsia="zh-TW"/>
        </w:rPr>
        <w:t>總</w:t>
      </w:r>
      <w:r w:rsidRPr="00657543">
        <w:rPr>
          <w:rFonts w:ascii="華康粗明體" w:eastAsia="華康粗明體" w:hAnsi="細明體" w:cs="細明體" w:hint="eastAsia"/>
          <w:lang w:eastAsia="zh-TW"/>
        </w:rPr>
        <w:t>預算</w:t>
      </w:r>
      <w:r w:rsidR="00991CC1">
        <w:rPr>
          <w:rFonts w:ascii="華康粗明體" w:eastAsia="華康粗明體" w:hAnsi="細明體" w:cs="細明體" w:hint="eastAsia"/>
          <w:lang w:eastAsia="zh-TW"/>
        </w:rPr>
        <w:t>約</w:t>
      </w:r>
      <w:r w:rsidRPr="00657543">
        <w:rPr>
          <w:rFonts w:ascii="華康粗明體" w:eastAsia="華康粗明體" w:hAnsi="細明體" w:cs="細明體" w:hint="eastAsia"/>
          <w:lang w:eastAsia="zh-TW"/>
        </w:rPr>
        <w:t>新台幣八百萬元</w:t>
      </w:r>
      <w:r w:rsidR="00D83B0C">
        <w:rPr>
          <w:rFonts w:ascii="華康粗明體" w:eastAsia="華康粗明體" w:hAnsi="細明體" w:cs="細明體" w:hint="eastAsia"/>
          <w:lang w:eastAsia="zh-TW"/>
        </w:rPr>
        <w:t>，請考慮預算執行可能性。</w:t>
      </w:r>
    </w:p>
    <w:p w:rsidR="0032238D" w:rsidRPr="00657543" w:rsidRDefault="0032238D" w:rsidP="0032238D">
      <w:pPr>
        <w:pStyle w:val="a3"/>
        <w:numPr>
          <w:ilvl w:val="0"/>
          <w:numId w:val="1"/>
        </w:numPr>
        <w:spacing w:line="427" w:lineRule="auto"/>
        <w:ind w:right="12"/>
        <w:rPr>
          <w:rFonts w:ascii="華康粗明體" w:eastAsia="華康粗明體" w:hAnsi="細明體" w:cs="細明體"/>
          <w:lang w:eastAsia="zh-TW"/>
        </w:rPr>
      </w:pPr>
      <w:r w:rsidRPr="00657543">
        <w:rPr>
          <w:rFonts w:ascii="華康粗明體" w:eastAsia="華康粗明體" w:hAnsi="細明體" w:cs="細明體" w:hint="eastAsia"/>
          <w:lang w:eastAsia="zh-TW"/>
        </w:rPr>
        <w:t>基地位置請參考</w:t>
      </w:r>
      <w:r w:rsidR="00657543">
        <w:rPr>
          <w:rFonts w:ascii="華康粗明體" w:eastAsia="華康粗明體" w:hAnsi="細明體" w:cs="細明體" w:hint="eastAsia"/>
          <w:lang w:eastAsia="zh-TW"/>
        </w:rPr>
        <w:t>附件二及附件三</w:t>
      </w:r>
    </w:p>
    <w:p w:rsidR="0032238D" w:rsidRDefault="0032238D" w:rsidP="0032238D">
      <w:pPr>
        <w:pStyle w:val="a3"/>
        <w:numPr>
          <w:ilvl w:val="0"/>
          <w:numId w:val="1"/>
        </w:numPr>
        <w:spacing w:line="427" w:lineRule="auto"/>
        <w:ind w:right="12"/>
        <w:rPr>
          <w:rFonts w:ascii="華康粗明體" w:eastAsia="華康粗明體" w:hAnsi="細明體" w:cs="細明體"/>
          <w:lang w:eastAsia="zh-TW"/>
        </w:rPr>
      </w:pPr>
      <w:r w:rsidRPr="00657543">
        <w:rPr>
          <w:rFonts w:ascii="華康粗明體" w:eastAsia="華康粗明體" w:hAnsi="細明體" w:cs="細明體" w:hint="eastAsia"/>
          <w:lang w:eastAsia="zh-TW"/>
        </w:rPr>
        <w:t>評選當日若本人無法到場說明,可</w:t>
      </w:r>
      <w:r w:rsidR="004216E7" w:rsidRPr="00657543">
        <w:rPr>
          <w:rFonts w:ascii="華康粗明體" w:eastAsia="華康粗明體" w:hAnsi="細明體" w:cs="細明體" w:hint="eastAsia"/>
          <w:lang w:eastAsia="zh-TW"/>
        </w:rPr>
        <w:t>採預錄方式將十分鐘的說明,錄製成影像檔,於交件時一併繳交,並於評選當日撥放供評審委員評分</w:t>
      </w:r>
      <w:r w:rsidR="00CD3DF4">
        <w:rPr>
          <w:rFonts w:ascii="華康粗明體" w:eastAsia="華康粗明體" w:hAnsi="細明體" w:cs="細明體" w:hint="eastAsia"/>
          <w:lang w:eastAsia="zh-TW"/>
        </w:rPr>
        <w:t>。</w:t>
      </w:r>
    </w:p>
    <w:p w:rsidR="00D83B0C" w:rsidRDefault="00D83B0C" w:rsidP="0032238D">
      <w:pPr>
        <w:pStyle w:val="a3"/>
        <w:numPr>
          <w:ilvl w:val="0"/>
          <w:numId w:val="1"/>
        </w:numPr>
        <w:spacing w:line="427" w:lineRule="auto"/>
        <w:ind w:right="12"/>
        <w:rPr>
          <w:rFonts w:ascii="華康粗明體" w:eastAsia="華康粗明體" w:hAnsi="細明體" w:cs="細明體"/>
          <w:lang w:eastAsia="zh-TW"/>
        </w:rPr>
      </w:pPr>
      <w:r>
        <w:rPr>
          <w:rFonts w:ascii="華康粗明體" w:eastAsia="華康粗明體" w:hAnsi="細明體" w:cs="細明體" w:hint="eastAsia"/>
          <w:lang w:eastAsia="zh-TW"/>
        </w:rPr>
        <w:t>若有模型不方便繳交，可先提供照片再於評審當天攜帶至現場。</w:t>
      </w:r>
    </w:p>
    <w:p w:rsidR="006827B7" w:rsidRDefault="006827B7" w:rsidP="0032238D">
      <w:pPr>
        <w:pStyle w:val="a3"/>
        <w:numPr>
          <w:ilvl w:val="0"/>
          <w:numId w:val="1"/>
        </w:numPr>
        <w:spacing w:line="427" w:lineRule="auto"/>
        <w:ind w:right="12"/>
        <w:rPr>
          <w:rFonts w:ascii="華康粗明體" w:eastAsia="華康粗明體" w:hAnsi="細明體" w:cs="細明體"/>
          <w:lang w:eastAsia="zh-TW"/>
        </w:rPr>
      </w:pPr>
      <w:r>
        <w:rPr>
          <w:rFonts w:ascii="華康粗明體" w:eastAsia="華康粗明體" w:hAnsi="細明體" w:cs="細明體" w:hint="eastAsia"/>
          <w:lang w:eastAsia="zh-TW"/>
        </w:rPr>
        <w:t>圖說請以A3格式橫式列印，左側裝訂為宜。</w:t>
      </w:r>
    </w:p>
    <w:p w:rsidR="00CD3DF4" w:rsidRPr="00657543" w:rsidRDefault="00CD3DF4" w:rsidP="00CD3DF4">
      <w:pPr>
        <w:pStyle w:val="a3"/>
        <w:numPr>
          <w:ilvl w:val="0"/>
          <w:numId w:val="1"/>
        </w:numPr>
        <w:spacing w:line="427" w:lineRule="auto"/>
        <w:ind w:right="12"/>
        <w:rPr>
          <w:rFonts w:ascii="華康粗明體" w:eastAsia="華康粗明體" w:hAnsi="細明體" w:cs="細明體"/>
          <w:lang w:eastAsia="zh-TW"/>
        </w:rPr>
      </w:pPr>
      <w:r w:rsidRPr="00CD3DF4">
        <w:rPr>
          <w:rFonts w:ascii="華康粗明體" w:eastAsia="華康粗明體" w:hAnsi="細明體" w:cs="細明體"/>
          <w:lang w:eastAsia="zh-TW"/>
        </w:rPr>
        <w:t>所有參賽作品均將</w:t>
      </w:r>
      <w:r>
        <w:rPr>
          <w:rFonts w:ascii="華康粗明體" w:eastAsia="華康粗明體" w:hAnsi="細明體" w:cs="細明體" w:hint="eastAsia"/>
          <w:lang w:eastAsia="zh-TW"/>
        </w:rPr>
        <w:t>無償且義務</w:t>
      </w:r>
      <w:r w:rsidRPr="00CD3DF4">
        <w:rPr>
          <w:rFonts w:ascii="華康粗明體" w:eastAsia="華康粗明體" w:hAnsi="細明體" w:cs="細明體"/>
          <w:lang w:eastAsia="zh-TW"/>
        </w:rPr>
        <w:t>提供給展覽活動設計團隊作為規劃設計之參考</w:t>
      </w:r>
      <w:r>
        <w:rPr>
          <w:rFonts w:ascii="華康粗明體" w:eastAsia="華康粗明體" w:hAnsi="細明體" w:cs="細明體" w:hint="eastAsia"/>
          <w:lang w:eastAsia="zh-TW"/>
        </w:rPr>
        <w:t>，及作為未來活動紀錄展示</w:t>
      </w:r>
      <w:r w:rsidRPr="00CD3DF4">
        <w:rPr>
          <w:rFonts w:ascii="華康粗明體" w:eastAsia="華康粗明體" w:hAnsi="細明體" w:cs="細明體"/>
          <w:lang w:eastAsia="zh-TW"/>
        </w:rPr>
        <w:t>。</w:t>
      </w:r>
    </w:p>
    <w:p w:rsidR="004216E7" w:rsidRDefault="006827B7" w:rsidP="006827B7">
      <w:pPr>
        <w:pStyle w:val="a3"/>
        <w:spacing w:line="427" w:lineRule="auto"/>
        <w:ind w:left="0" w:right="12"/>
        <w:rPr>
          <w:rFonts w:ascii="細明體" w:eastAsia="細明體" w:hAnsi="細明體" w:cs="細明體"/>
          <w:b/>
          <w:sz w:val="24"/>
          <w:szCs w:val="24"/>
          <w:lang w:eastAsia="zh-TW"/>
        </w:rPr>
      </w:pPr>
      <w:r>
        <w:rPr>
          <w:rFonts w:ascii="細明體" w:eastAsia="細明體" w:hAnsi="細明體" w:cs="細明體" w:hint="eastAsia"/>
          <w:b/>
          <w:sz w:val="24"/>
          <w:szCs w:val="24"/>
          <w:lang w:eastAsia="zh-TW"/>
        </w:rPr>
        <w:t xml:space="preserve"> </w:t>
      </w:r>
    </w:p>
    <w:p w:rsidR="00BE726F" w:rsidRPr="001672D7" w:rsidRDefault="008F4C51" w:rsidP="00A47903">
      <w:pPr>
        <w:pStyle w:val="a3"/>
        <w:spacing w:line="427" w:lineRule="auto"/>
        <w:ind w:right="12"/>
        <w:rPr>
          <w:b/>
          <w:sz w:val="24"/>
          <w:szCs w:val="24"/>
          <w:lang w:eastAsia="zh-TW"/>
        </w:rPr>
      </w:pPr>
      <w:r>
        <w:rPr>
          <w:rFonts w:ascii="細明體" w:eastAsia="細明體" w:hAnsi="細明體" w:cs="細明體" w:hint="eastAsia"/>
          <w:b/>
          <w:sz w:val="24"/>
          <w:szCs w:val="24"/>
          <w:lang w:eastAsia="zh-TW"/>
        </w:rPr>
        <w:t>七</w:t>
      </w:r>
      <w:bookmarkStart w:id="0" w:name="_GoBack"/>
      <w:bookmarkEnd w:id="0"/>
      <w:r w:rsidR="001672D7" w:rsidRPr="001672D7">
        <w:rPr>
          <w:rFonts w:ascii="細明體" w:eastAsia="細明體" w:hAnsi="細明體" w:cs="細明體" w:hint="eastAsia"/>
          <w:b/>
          <w:sz w:val="24"/>
          <w:szCs w:val="24"/>
          <w:lang w:eastAsia="zh-TW"/>
        </w:rPr>
        <w:t>、</w:t>
      </w:r>
      <w:r w:rsidR="00BE726F" w:rsidRPr="001672D7">
        <w:rPr>
          <w:rFonts w:ascii="細明體" w:eastAsia="細明體" w:hAnsi="細明體" w:cs="細明體" w:hint="eastAsia"/>
          <w:b/>
          <w:sz w:val="24"/>
          <w:szCs w:val="24"/>
          <w:lang w:eastAsia="zh-TW"/>
        </w:rPr>
        <w:t>參賽辦法</w:t>
      </w:r>
    </w:p>
    <w:p w:rsidR="004216E7" w:rsidRPr="00657543" w:rsidRDefault="004216E7">
      <w:pPr>
        <w:pStyle w:val="a3"/>
        <w:rPr>
          <w:rFonts w:ascii="細明體" w:eastAsia="細明體" w:hAnsi="細明體" w:cs="細明體"/>
          <w:b/>
          <w:sz w:val="24"/>
          <w:szCs w:val="24"/>
          <w:lang w:eastAsia="zh-TW"/>
        </w:rPr>
      </w:pPr>
      <w:r w:rsidRPr="00657543">
        <w:rPr>
          <w:rFonts w:ascii="細明體" w:eastAsia="細明體" w:hAnsi="細明體" w:cs="細明體" w:hint="eastAsia"/>
          <w:b/>
          <w:sz w:val="24"/>
          <w:szCs w:val="24"/>
          <w:lang w:eastAsia="zh-TW"/>
        </w:rPr>
        <w:t>收件內容</w:t>
      </w:r>
    </w:p>
    <w:p w:rsidR="004216E7" w:rsidRPr="00657543" w:rsidRDefault="004216E7">
      <w:pPr>
        <w:pStyle w:val="a3"/>
        <w:rPr>
          <w:rFonts w:ascii="細明體" w:eastAsia="細明體" w:hAnsi="細明體" w:cs="細明體"/>
          <w:b/>
          <w:sz w:val="24"/>
          <w:szCs w:val="24"/>
          <w:lang w:eastAsia="zh-TW"/>
        </w:rPr>
      </w:pPr>
    </w:p>
    <w:p w:rsidR="004216E7" w:rsidRPr="00657543" w:rsidRDefault="008B3895" w:rsidP="00657543">
      <w:pPr>
        <w:pStyle w:val="a3"/>
        <w:spacing w:line="427" w:lineRule="auto"/>
        <w:ind w:right="12"/>
        <w:rPr>
          <w:rFonts w:ascii="華康粗明體" w:eastAsia="華康粗明體" w:hAnsi="細明體" w:cs="細明體"/>
          <w:lang w:eastAsia="zh-TW"/>
        </w:rPr>
      </w:pPr>
      <w:r>
        <w:rPr>
          <w:rFonts w:ascii="華康粗明體" w:eastAsia="華康粗明體" w:hAnsi="細明體" w:cs="細明體" w:hint="eastAsia"/>
          <w:lang w:eastAsia="zh-TW"/>
        </w:rPr>
        <w:t>請將</w:t>
      </w:r>
      <w:r w:rsidR="00657543" w:rsidRPr="00657543">
        <w:rPr>
          <w:rFonts w:ascii="華康粗明體" w:eastAsia="華康粗明體" w:hAnsi="細明體" w:cs="細明體" w:hint="eastAsia"/>
          <w:lang w:eastAsia="zh-TW"/>
        </w:rPr>
        <w:t>參賽報名表與設計說明</w:t>
      </w:r>
      <w:r>
        <w:rPr>
          <w:rFonts w:ascii="華康粗明體" w:eastAsia="華康粗明體" w:hAnsi="細明體" w:cs="細明體" w:hint="eastAsia"/>
          <w:lang w:eastAsia="zh-TW"/>
        </w:rPr>
        <w:t>(</w:t>
      </w:r>
      <w:r w:rsidR="00657543">
        <w:rPr>
          <w:rFonts w:ascii="華康粗明體" w:eastAsia="華康粗明體" w:hAnsi="細明體" w:cs="細明體" w:hint="eastAsia"/>
          <w:lang w:eastAsia="zh-TW"/>
        </w:rPr>
        <w:t>詳附件一</w:t>
      </w:r>
      <w:r>
        <w:rPr>
          <w:rFonts w:ascii="華康粗明體" w:eastAsia="華康粗明體" w:hAnsi="細明體" w:cs="細明體" w:hint="eastAsia"/>
          <w:lang w:eastAsia="zh-TW"/>
        </w:rPr>
        <w:t>)及相關</w:t>
      </w:r>
      <w:r w:rsidR="006827B7">
        <w:rPr>
          <w:rFonts w:ascii="華康粗明體" w:eastAsia="華康粗明體" w:hAnsi="細明體" w:cs="細明體" w:hint="eastAsia"/>
          <w:lang w:eastAsia="zh-TW"/>
        </w:rPr>
        <w:t>圖說，</w:t>
      </w:r>
      <w:r>
        <w:rPr>
          <w:rFonts w:ascii="華康粗明體" w:eastAsia="華康粗明體" w:hAnsi="細明體" w:cs="細明體" w:hint="eastAsia"/>
          <w:lang w:eastAsia="zh-TW"/>
        </w:rPr>
        <w:t>於11月7</w:t>
      </w:r>
      <w:r w:rsidR="006827B7">
        <w:rPr>
          <w:rFonts w:ascii="華康粗明體" w:eastAsia="華康粗明體" w:hAnsi="細明體" w:cs="細明體" w:hint="eastAsia"/>
          <w:lang w:eastAsia="zh-TW"/>
        </w:rPr>
        <w:t>日下午17:00前</w:t>
      </w:r>
      <w:r>
        <w:rPr>
          <w:rFonts w:ascii="華康粗明體" w:eastAsia="華康粗明體" w:hAnsi="細明體" w:cs="細明體" w:hint="eastAsia"/>
          <w:lang w:eastAsia="zh-TW"/>
        </w:rPr>
        <w:t>郵寄</w:t>
      </w:r>
      <w:r w:rsidR="006827B7">
        <w:rPr>
          <w:rFonts w:ascii="華康粗明體" w:eastAsia="華康粗明體" w:hAnsi="細明體" w:cs="細明體" w:hint="eastAsia"/>
          <w:lang w:eastAsia="zh-TW"/>
        </w:rPr>
        <w:t>到達</w:t>
      </w:r>
      <w:r>
        <w:rPr>
          <w:rFonts w:ascii="華康粗明體" w:eastAsia="華康粗明體" w:hAnsi="細明體" w:cs="細明體" w:hint="eastAsia"/>
          <w:lang w:eastAsia="zh-TW"/>
        </w:rPr>
        <w:t>或面交</w:t>
      </w:r>
      <w:r w:rsidR="006827B7">
        <w:rPr>
          <w:rFonts w:ascii="華康粗明體" w:eastAsia="華康粗明體" w:hAnsi="細明體" w:cs="細明體" w:hint="eastAsia"/>
          <w:lang w:eastAsia="zh-TW"/>
        </w:rPr>
        <w:t>完成</w:t>
      </w:r>
      <w:r>
        <w:rPr>
          <w:rFonts w:ascii="華康粗明體" w:eastAsia="華康粗明體" w:hAnsi="細明體" w:cs="細明體" w:hint="eastAsia"/>
          <w:lang w:eastAsia="zh-TW"/>
        </w:rPr>
        <w:t>。</w:t>
      </w:r>
    </w:p>
    <w:p w:rsidR="00BE726F" w:rsidRPr="00657543" w:rsidRDefault="00BE726F">
      <w:pPr>
        <w:pStyle w:val="a3"/>
        <w:rPr>
          <w:b/>
          <w:lang w:eastAsia="zh-TW"/>
        </w:rPr>
      </w:pPr>
      <w:r w:rsidRPr="00657543">
        <w:rPr>
          <w:rFonts w:ascii="細明體" w:eastAsia="細明體" w:hAnsi="細明體" w:cs="細明體" w:hint="eastAsia"/>
          <w:b/>
          <w:lang w:eastAsia="zh-TW"/>
        </w:rPr>
        <w:t>寄送地點</w:t>
      </w:r>
      <w:r w:rsidRPr="00657543">
        <w:rPr>
          <w:b/>
          <w:lang w:eastAsia="zh-TW"/>
        </w:rPr>
        <w:t>:</w:t>
      </w:r>
    </w:p>
    <w:p w:rsidR="00BE726F" w:rsidRPr="00657543" w:rsidRDefault="00BE726F">
      <w:pPr>
        <w:pStyle w:val="a3"/>
        <w:spacing w:before="3"/>
        <w:ind w:left="0"/>
        <w:rPr>
          <w:lang w:eastAsia="zh-TW"/>
        </w:rPr>
      </w:pPr>
    </w:p>
    <w:p w:rsidR="006827B7" w:rsidRDefault="00BE726F">
      <w:pPr>
        <w:pStyle w:val="a3"/>
        <w:tabs>
          <w:tab w:val="left" w:pos="3473"/>
        </w:tabs>
        <w:spacing w:line="427" w:lineRule="auto"/>
        <w:ind w:right="447"/>
        <w:rPr>
          <w:rFonts w:ascii="華康粗明體" w:eastAsia="華康粗明體"/>
          <w:color w:val="212121"/>
          <w:lang w:eastAsia="zh-TW"/>
        </w:rPr>
      </w:pPr>
      <w:r w:rsidRPr="00657543">
        <w:rPr>
          <w:rFonts w:ascii="華康粗明體" w:eastAsia="華康粗明體" w:hint="eastAsia"/>
          <w:color w:val="212121"/>
          <w:lang w:eastAsia="zh-TW"/>
        </w:rPr>
        <w:t xml:space="preserve">408 </w:t>
      </w:r>
      <w:r w:rsidRPr="00657543">
        <w:rPr>
          <w:rFonts w:ascii="華康粗明體" w:eastAsia="華康粗明體" w:hAnsi="新細明體" w:hint="eastAsia"/>
          <w:color w:val="212121"/>
          <w:lang w:eastAsia="zh-TW"/>
        </w:rPr>
        <w:t>臺</w:t>
      </w:r>
      <w:r w:rsidRPr="00657543">
        <w:rPr>
          <w:rFonts w:ascii="華康粗明體" w:eastAsia="華康粗明體" w:hAnsi="細明體" w:cs="細明體" w:hint="eastAsia"/>
          <w:color w:val="212121"/>
          <w:lang w:eastAsia="zh-TW"/>
        </w:rPr>
        <w:t>中市南</w:t>
      </w:r>
      <w:r w:rsidRPr="00657543">
        <w:rPr>
          <w:rFonts w:ascii="華康粗明體" w:eastAsia="華康粗明體" w:hAnsi="細明體" w:cs="細明體" w:hint="eastAsia"/>
          <w:color w:val="212121"/>
          <w:spacing w:val="-3"/>
          <w:lang w:eastAsia="zh-TW"/>
        </w:rPr>
        <w:t>屯</w:t>
      </w:r>
      <w:r w:rsidRPr="00657543">
        <w:rPr>
          <w:rFonts w:ascii="華康粗明體" w:eastAsia="華康粗明體" w:hAnsi="細明體" w:cs="細明體" w:hint="eastAsia"/>
          <w:color w:val="212121"/>
          <w:lang w:eastAsia="zh-TW"/>
        </w:rPr>
        <w:t>區大</w:t>
      </w:r>
      <w:r w:rsidRPr="00657543">
        <w:rPr>
          <w:rFonts w:ascii="華康粗明體" w:eastAsia="華康粗明體" w:hAnsi="細明體" w:cs="細明體" w:hint="eastAsia"/>
          <w:color w:val="212121"/>
          <w:spacing w:val="-3"/>
          <w:lang w:eastAsia="zh-TW"/>
        </w:rPr>
        <w:t>墩</w:t>
      </w:r>
      <w:r w:rsidRPr="00657543">
        <w:rPr>
          <w:rFonts w:ascii="華康粗明體" w:eastAsia="華康粗明體" w:hAnsi="細明體" w:cs="細明體" w:hint="eastAsia"/>
          <w:color w:val="212121"/>
          <w:lang w:eastAsia="zh-TW"/>
        </w:rPr>
        <w:t>路</w:t>
      </w:r>
      <w:r w:rsidRPr="00657543">
        <w:rPr>
          <w:rFonts w:ascii="華康粗明體" w:eastAsia="華康粗明體" w:hint="eastAsia"/>
          <w:color w:val="212121"/>
          <w:lang w:eastAsia="zh-TW"/>
        </w:rPr>
        <w:t xml:space="preserve">693 </w:t>
      </w:r>
      <w:r w:rsidRPr="00657543">
        <w:rPr>
          <w:rFonts w:ascii="華康粗明體" w:eastAsia="華康粗明體" w:hAnsi="細明體" w:cs="細明體" w:hint="eastAsia"/>
          <w:color w:val="212121"/>
          <w:lang w:eastAsia="zh-TW"/>
        </w:rPr>
        <w:t>號</w:t>
      </w:r>
      <w:r w:rsidRPr="00657543">
        <w:rPr>
          <w:rFonts w:ascii="華康粗明體" w:eastAsia="華康粗明體" w:hint="eastAsia"/>
          <w:color w:val="212121"/>
          <w:lang w:eastAsia="zh-TW"/>
        </w:rPr>
        <w:tab/>
      </w:r>
    </w:p>
    <w:p w:rsidR="006827B7" w:rsidRDefault="00BE726F">
      <w:pPr>
        <w:pStyle w:val="a3"/>
        <w:tabs>
          <w:tab w:val="left" w:pos="3473"/>
        </w:tabs>
        <w:spacing w:line="427" w:lineRule="auto"/>
        <w:ind w:right="447"/>
        <w:rPr>
          <w:rFonts w:ascii="華康粗明體" w:eastAsia="華康粗明體" w:hAnsi="細明體" w:cs="細明體"/>
          <w:lang w:eastAsia="zh-TW"/>
        </w:rPr>
      </w:pPr>
      <w:r w:rsidRPr="00657543">
        <w:rPr>
          <w:rFonts w:ascii="華康粗明體" w:eastAsia="華康粗明體" w:hAnsi="新細明體" w:hint="eastAsia"/>
          <w:lang w:eastAsia="zh-TW"/>
        </w:rPr>
        <w:t>臺</w:t>
      </w:r>
      <w:r w:rsidRPr="00657543">
        <w:rPr>
          <w:rFonts w:ascii="華康粗明體" w:eastAsia="華康粗明體" w:hAnsi="細明體" w:cs="細明體" w:hint="eastAsia"/>
          <w:spacing w:val="-3"/>
          <w:lang w:eastAsia="zh-TW"/>
        </w:rPr>
        <w:t>中</w:t>
      </w:r>
      <w:r w:rsidRPr="00657543">
        <w:rPr>
          <w:rFonts w:ascii="華康粗明體" w:eastAsia="華康粗明體" w:hAnsi="細明體" w:cs="細明體" w:hint="eastAsia"/>
          <w:lang w:eastAsia="zh-TW"/>
        </w:rPr>
        <w:t>市不動產開發</w:t>
      </w:r>
      <w:r w:rsidRPr="00657543">
        <w:rPr>
          <w:rFonts w:ascii="華康粗明體" w:eastAsia="華康粗明體" w:hAnsi="細明體" w:cs="細明體" w:hint="eastAsia"/>
          <w:spacing w:val="-3"/>
          <w:lang w:eastAsia="zh-TW"/>
        </w:rPr>
        <w:t>商</w:t>
      </w:r>
      <w:r w:rsidRPr="00657543">
        <w:rPr>
          <w:rFonts w:ascii="華康粗明體" w:eastAsia="華康粗明體" w:hAnsi="細明體" w:cs="細明體" w:hint="eastAsia"/>
          <w:lang w:eastAsia="zh-TW"/>
        </w:rPr>
        <w:t>業同</w:t>
      </w:r>
      <w:r w:rsidRPr="00657543">
        <w:rPr>
          <w:rFonts w:ascii="華康粗明體" w:eastAsia="華康粗明體" w:hAnsi="細明體" w:cs="細明體" w:hint="eastAsia"/>
          <w:spacing w:val="-3"/>
          <w:lang w:eastAsia="zh-TW"/>
        </w:rPr>
        <w:t>業</w:t>
      </w:r>
      <w:r w:rsidRPr="00657543">
        <w:rPr>
          <w:rFonts w:ascii="華康粗明體" w:eastAsia="華康粗明體" w:hAnsi="細明體" w:cs="細明體" w:hint="eastAsia"/>
          <w:lang w:eastAsia="zh-TW"/>
        </w:rPr>
        <w:t>公會</w:t>
      </w:r>
      <w:r w:rsidR="001672D7" w:rsidRPr="00657543">
        <w:rPr>
          <w:rFonts w:ascii="華康粗明體" w:eastAsia="華康粗明體" w:hAnsi="細明體" w:cs="細明體" w:hint="eastAsia"/>
          <w:lang w:eastAsia="zh-TW"/>
        </w:rPr>
        <w:t xml:space="preserve"> </w:t>
      </w:r>
    </w:p>
    <w:p w:rsidR="00BE726F" w:rsidRDefault="00BE726F">
      <w:pPr>
        <w:pStyle w:val="a3"/>
        <w:tabs>
          <w:tab w:val="left" w:pos="3473"/>
        </w:tabs>
        <w:spacing w:line="427" w:lineRule="auto"/>
        <w:ind w:right="447"/>
        <w:rPr>
          <w:rFonts w:ascii="華康粗明體" w:eastAsia="華康粗明體"/>
          <w:lang w:eastAsia="zh-TW"/>
        </w:rPr>
      </w:pPr>
      <w:r w:rsidRPr="00657543">
        <w:rPr>
          <w:rFonts w:ascii="華康粗明體" w:eastAsia="華康粗明體" w:hAnsi="細明體" w:cs="細明體" w:hint="eastAsia"/>
          <w:spacing w:val="-3"/>
          <w:lang w:eastAsia="zh-TW"/>
        </w:rPr>
        <w:t>李</w:t>
      </w:r>
      <w:r w:rsidRPr="00657543">
        <w:rPr>
          <w:rFonts w:ascii="華康粗明體" w:eastAsia="華康粗明體" w:hAnsi="細明體" w:cs="細明體" w:hint="eastAsia"/>
          <w:lang w:eastAsia="zh-TW"/>
        </w:rPr>
        <w:t>秋燕</w:t>
      </w:r>
      <w:r w:rsidR="001672D7" w:rsidRPr="00657543">
        <w:rPr>
          <w:rFonts w:ascii="華康粗明體" w:eastAsia="華康粗明體" w:hAnsi="細明體" w:cs="細明體" w:hint="eastAsia"/>
          <w:lang w:eastAsia="zh-TW"/>
        </w:rPr>
        <w:t xml:space="preserve">秘書 </w:t>
      </w:r>
      <w:r w:rsidRPr="00657543">
        <w:rPr>
          <w:rFonts w:ascii="華康粗明體" w:eastAsia="華康粗明體" w:hAnsi="細明體" w:cs="細明體" w:hint="eastAsia"/>
          <w:lang w:eastAsia="zh-TW"/>
        </w:rPr>
        <w:t>收</w:t>
      </w:r>
      <w:r w:rsidR="001672D7" w:rsidRPr="00657543">
        <w:rPr>
          <w:rFonts w:ascii="華康粗明體" w:eastAsia="華康粗明體" w:hAnsi="細明體" w:cs="細明體" w:hint="eastAsia"/>
          <w:lang w:eastAsia="zh-TW"/>
        </w:rPr>
        <w:t xml:space="preserve">                  </w:t>
      </w:r>
      <w:r w:rsidRPr="00657543">
        <w:rPr>
          <w:rFonts w:ascii="華康粗明體" w:eastAsia="華康粗明體" w:hAnsi="細明體" w:cs="細明體" w:hint="eastAsia"/>
          <w:lang w:eastAsia="zh-TW"/>
        </w:rPr>
        <w:t>連絡電話</w:t>
      </w:r>
      <w:r w:rsidRPr="00657543">
        <w:rPr>
          <w:rFonts w:ascii="華康粗明體" w:eastAsia="華康粗明體" w:hint="eastAsia"/>
          <w:lang w:eastAsia="zh-TW"/>
        </w:rPr>
        <w:t>04-23200015</w:t>
      </w:r>
      <w:r w:rsidR="008B3895">
        <w:rPr>
          <w:rFonts w:ascii="華康粗明體" w:eastAsia="華康粗明體"/>
          <w:lang w:eastAsia="zh-TW"/>
        </w:rPr>
        <w:br/>
      </w:r>
      <w:r w:rsidR="00656A2C">
        <w:rPr>
          <w:rFonts w:ascii="華康粗明體" w:eastAsia="華康粗明體"/>
          <w:lang w:eastAsia="zh-TW"/>
        </w:rPr>
        <w:br/>
      </w:r>
    </w:p>
    <w:p w:rsidR="00656A2C" w:rsidRPr="00657543" w:rsidRDefault="00656A2C">
      <w:pPr>
        <w:pStyle w:val="a3"/>
        <w:tabs>
          <w:tab w:val="left" w:pos="3473"/>
        </w:tabs>
        <w:spacing w:line="427" w:lineRule="auto"/>
        <w:ind w:right="447"/>
        <w:rPr>
          <w:rFonts w:ascii="華康粗明體" w:eastAsia="華康粗明體"/>
          <w:lang w:eastAsia="zh-TW"/>
        </w:rPr>
      </w:pPr>
    </w:p>
    <w:p w:rsidR="00657543" w:rsidRDefault="00F62400" w:rsidP="00657543">
      <w:pPr>
        <w:spacing w:before="240"/>
        <w:ind w:left="119"/>
        <w:jc w:val="center"/>
        <w:rPr>
          <w:rFonts w:ascii="華康粗明體" w:eastAsia="華康粗明體"/>
          <w:lang w:eastAsia="zh-TW"/>
        </w:rPr>
      </w:pPr>
      <w:r>
        <w:rPr>
          <w:rFonts w:ascii="華康粗明體" w:eastAsia="華康粗明體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5" type="#_x0000_t202" style="position:absolute;left:0;text-align:left;margin-left:22.5pt;margin-top:.3pt;width:88.35pt;height:25.1pt;z-index:251663360;visibility:visible" strokecolor="white">
            <v:textbox style="mso-next-textbox:#_x0000_s1275">
              <w:txbxContent>
                <w:p w:rsidR="00657543" w:rsidRPr="0041648E" w:rsidRDefault="00657543" w:rsidP="00657543">
                  <w:pPr>
                    <w:rPr>
                      <w:b/>
                      <w:sz w:val="28"/>
                      <w:szCs w:val="28"/>
                    </w:rPr>
                  </w:pPr>
                  <w:r w:rsidRPr="00EE5357">
                    <w:rPr>
                      <w:rFonts w:ascii="新細明體" w:eastAsia="新細明體" w:hAnsi="新細明體" w:hint="eastAsia"/>
                      <w:b/>
                      <w:sz w:val="28"/>
                      <w:szCs w:val="28"/>
                      <w:lang w:eastAsia="zh-TW"/>
                    </w:rPr>
                    <w:t>附件</w:t>
                  </w:r>
                  <w:r>
                    <w:rPr>
                      <w:rFonts w:ascii="新細明體" w:eastAsia="新細明體" w:hAnsi="新細明體" w:hint="eastAsia"/>
                      <w:b/>
                      <w:sz w:val="28"/>
                      <w:szCs w:val="28"/>
                      <w:lang w:eastAsia="zh-TW"/>
                    </w:rPr>
                    <w:t>一</w:t>
                  </w:r>
                </w:p>
              </w:txbxContent>
            </v:textbox>
          </v:shape>
        </w:pict>
      </w:r>
    </w:p>
    <w:p w:rsidR="00657543" w:rsidRDefault="00657543" w:rsidP="00657543">
      <w:pPr>
        <w:spacing w:before="240"/>
        <w:ind w:left="119"/>
        <w:jc w:val="center"/>
        <w:rPr>
          <w:rFonts w:ascii="華康粗明體" w:eastAsia="華康粗明體" w:hAnsi="細明體" w:cs="細明體"/>
          <w:b/>
          <w:sz w:val="32"/>
          <w:szCs w:val="32"/>
          <w:lang w:eastAsia="zh-TW"/>
        </w:rPr>
      </w:pPr>
      <w:r w:rsidRPr="001672D7">
        <w:rPr>
          <w:rFonts w:ascii="華康粗明體" w:eastAsia="華康粗明體" w:hint="eastAsia"/>
          <w:b/>
          <w:sz w:val="32"/>
          <w:szCs w:val="32"/>
          <w:lang w:eastAsia="zh-TW"/>
        </w:rPr>
        <w:t xml:space="preserve">2018 </w:t>
      </w:r>
      <w:r w:rsidRPr="001672D7">
        <w:rPr>
          <w:rFonts w:ascii="華康粗明體" w:eastAsia="華康粗明體" w:hAnsi="細明體" w:cs="細明體" w:hint="eastAsia"/>
          <w:b/>
          <w:sz w:val="32"/>
          <w:szCs w:val="32"/>
          <w:lang w:eastAsia="zh-TW"/>
        </w:rPr>
        <w:t>臺中世界花卉博覽會</w:t>
      </w:r>
      <w:r w:rsidR="003560BD">
        <w:rPr>
          <w:rFonts w:ascii="華康粗明體" w:eastAsia="華康粗明體" w:hAnsi="細明體" w:cs="細明體" w:hint="eastAsia"/>
          <w:b/>
          <w:sz w:val="32"/>
          <w:szCs w:val="32"/>
          <w:lang w:eastAsia="zh-TW"/>
        </w:rPr>
        <w:t xml:space="preserve"> 展覽館</w:t>
      </w:r>
      <w:r w:rsidRPr="001672D7">
        <w:rPr>
          <w:rFonts w:ascii="華康粗明體" w:eastAsia="華康粗明體" w:hAnsi="細明體" w:cs="細明體" w:hint="eastAsia"/>
          <w:b/>
          <w:sz w:val="32"/>
          <w:szCs w:val="32"/>
          <w:lang w:eastAsia="zh-TW"/>
        </w:rPr>
        <w:t>概念</w:t>
      </w:r>
      <w:r w:rsidR="003560BD">
        <w:rPr>
          <w:rFonts w:ascii="華康粗明體" w:eastAsia="華康粗明體" w:hAnsi="細明體" w:cs="細明體" w:hint="eastAsia"/>
          <w:b/>
          <w:sz w:val="32"/>
          <w:szCs w:val="32"/>
          <w:lang w:eastAsia="zh-TW"/>
        </w:rPr>
        <w:t>設計</w:t>
      </w:r>
      <w:r w:rsidRPr="001672D7">
        <w:rPr>
          <w:rFonts w:ascii="華康粗明體" w:eastAsia="華康粗明體" w:hAnsi="細明體" w:cs="細明體" w:hint="eastAsia"/>
          <w:b/>
          <w:sz w:val="32"/>
          <w:szCs w:val="32"/>
          <w:lang w:eastAsia="zh-TW"/>
        </w:rPr>
        <w:t>徵選</w:t>
      </w:r>
      <w:r>
        <w:rPr>
          <w:rFonts w:ascii="華康粗明體" w:eastAsia="華康粗明體" w:hAnsi="細明體" w:cs="細明體" w:hint="eastAsia"/>
          <w:b/>
          <w:sz w:val="32"/>
          <w:szCs w:val="32"/>
          <w:lang w:eastAsia="zh-TW"/>
        </w:rPr>
        <w:t>參賽報名表</w:t>
      </w:r>
    </w:p>
    <w:p w:rsidR="00657543" w:rsidRDefault="00657543" w:rsidP="00657543">
      <w:pPr>
        <w:spacing w:before="240"/>
        <w:ind w:left="119"/>
        <w:jc w:val="center"/>
        <w:rPr>
          <w:rFonts w:ascii="華康粗明體" w:eastAsia="華康粗明體" w:hAnsi="細明體" w:cs="細明體"/>
          <w:b/>
          <w:sz w:val="32"/>
          <w:szCs w:val="32"/>
          <w:lang w:eastAsia="zh-TW"/>
        </w:rPr>
      </w:pPr>
    </w:p>
    <w:tbl>
      <w:tblPr>
        <w:tblW w:w="9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29"/>
        <w:gridCol w:w="1486"/>
        <w:gridCol w:w="1636"/>
        <w:gridCol w:w="1454"/>
        <w:gridCol w:w="3828"/>
      </w:tblGrid>
      <w:tr w:rsidR="00657543" w:rsidRPr="002D11BF" w:rsidTr="00657543">
        <w:trPr>
          <w:trHeight w:val="118"/>
          <w:jc w:val="center"/>
        </w:trPr>
        <w:tc>
          <w:tcPr>
            <w:tcW w:w="1529" w:type="dxa"/>
          </w:tcPr>
          <w:p w:rsidR="00657543" w:rsidRPr="00E6760A" w:rsidRDefault="00657543" w:rsidP="00EA6E43">
            <w:pPr>
              <w:spacing w:line="500" w:lineRule="exact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E6760A">
              <w:rPr>
                <w:rFonts w:ascii="Times New Roman" w:eastAsia="標楷體" w:hAnsi="Times New Roman" w:hint="eastAsia"/>
                <w:b/>
                <w:bCs/>
                <w:szCs w:val="24"/>
              </w:rPr>
              <w:t>作品名稱</w:t>
            </w:r>
          </w:p>
        </w:tc>
        <w:tc>
          <w:tcPr>
            <w:tcW w:w="8404" w:type="dxa"/>
            <w:gridSpan w:val="4"/>
          </w:tcPr>
          <w:p w:rsidR="00657543" w:rsidRPr="00E6760A" w:rsidRDefault="00657543" w:rsidP="00EA6E43">
            <w:pPr>
              <w:spacing w:line="500" w:lineRule="exact"/>
              <w:ind w:left="51" w:firstLine="1"/>
              <w:jc w:val="both"/>
              <w:rPr>
                <w:rFonts w:ascii="Times New Roman" w:eastAsia="標楷體" w:hAnsi="Times New Roman"/>
                <w:b/>
                <w:bCs/>
                <w:szCs w:val="24"/>
              </w:rPr>
            </w:pPr>
          </w:p>
        </w:tc>
      </w:tr>
      <w:tr w:rsidR="00657543" w:rsidRPr="002D11BF" w:rsidTr="00657543">
        <w:trPr>
          <w:trHeight w:val="118"/>
          <w:jc w:val="center"/>
        </w:trPr>
        <w:tc>
          <w:tcPr>
            <w:tcW w:w="1529" w:type="dxa"/>
            <w:vAlign w:val="center"/>
          </w:tcPr>
          <w:p w:rsidR="00657543" w:rsidRPr="00E6760A" w:rsidRDefault="00657543" w:rsidP="00EA6E43">
            <w:pPr>
              <w:spacing w:line="500" w:lineRule="exact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E6760A">
              <w:rPr>
                <w:rFonts w:ascii="Times New Roman" w:eastAsia="標楷體" w:hAnsi="Times New Roman" w:hint="eastAsia"/>
                <w:b/>
                <w:bCs/>
                <w:szCs w:val="24"/>
              </w:rPr>
              <w:t>代表人</w:t>
            </w:r>
          </w:p>
        </w:tc>
        <w:tc>
          <w:tcPr>
            <w:tcW w:w="8404" w:type="dxa"/>
            <w:gridSpan w:val="4"/>
          </w:tcPr>
          <w:p w:rsidR="00657543" w:rsidRPr="00E6760A" w:rsidRDefault="00657543" w:rsidP="00EA6E43">
            <w:pPr>
              <w:spacing w:line="500" w:lineRule="exact"/>
              <w:ind w:left="51"/>
              <w:jc w:val="both"/>
              <w:rPr>
                <w:rFonts w:ascii="Times New Roman" w:eastAsia="標楷體" w:hAnsi="Times New Roman"/>
                <w:bCs/>
                <w:szCs w:val="24"/>
                <w:lang w:eastAsia="zh-TW"/>
              </w:rPr>
            </w:pPr>
            <w:r w:rsidRPr="00E6760A">
              <w:rPr>
                <w:rFonts w:ascii="Times New Roman" w:eastAsia="標楷體" w:hAnsi="Times New Roman" w:hint="eastAsia"/>
                <w:bCs/>
                <w:szCs w:val="24"/>
                <w:lang w:eastAsia="zh-TW"/>
              </w:rPr>
              <w:t>代表人：</w:t>
            </w:r>
            <w:r w:rsidRPr="00E6760A">
              <w:rPr>
                <w:rFonts w:ascii="Times New Roman" w:eastAsia="標楷體" w:hAnsi="Times New Roman"/>
                <w:bCs/>
                <w:szCs w:val="24"/>
                <w:u w:val="single"/>
                <w:lang w:eastAsia="zh-TW"/>
              </w:rPr>
              <w:t xml:space="preserve">               </w:t>
            </w:r>
            <w:r w:rsidRPr="00E6760A">
              <w:rPr>
                <w:rFonts w:ascii="Times New Roman" w:eastAsia="標楷體" w:hAnsi="Times New Roman" w:hint="eastAsia"/>
                <w:bCs/>
                <w:szCs w:val="24"/>
                <w:lang w:eastAsia="zh-TW"/>
              </w:rPr>
              <w:t>代表本人或本參賽團隊，負責比賽聯繫、入圍及得獎權利義務之一切相關事宜。</w:t>
            </w:r>
            <w:r w:rsidR="005768A3">
              <w:rPr>
                <w:rFonts w:ascii="Times New Roman" w:eastAsia="標楷體" w:hAnsi="Times New Roman" w:hint="eastAsia"/>
                <w:bCs/>
                <w:szCs w:val="24"/>
                <w:lang w:eastAsia="zh-TW"/>
              </w:rPr>
              <w:t>並願意提供參賽作品之智慧財產權供主辦單位於</w:t>
            </w:r>
            <w:r w:rsidR="005768A3">
              <w:rPr>
                <w:rFonts w:ascii="Times New Roman" w:eastAsia="標楷體" w:hAnsi="Times New Roman" w:hint="eastAsia"/>
                <w:bCs/>
                <w:szCs w:val="24"/>
                <w:lang w:eastAsia="zh-TW"/>
              </w:rPr>
              <w:t>2018</w:t>
            </w:r>
            <w:r w:rsidR="005768A3">
              <w:rPr>
                <w:rFonts w:ascii="Times New Roman" w:eastAsia="標楷體" w:hAnsi="Times New Roman" w:hint="eastAsia"/>
                <w:bCs/>
                <w:szCs w:val="24"/>
                <w:lang w:eastAsia="zh-TW"/>
              </w:rPr>
              <w:t>花博展使用。</w:t>
            </w:r>
          </w:p>
          <w:p w:rsidR="00657543" w:rsidRPr="00E6760A" w:rsidRDefault="00657543" w:rsidP="00EA6E43">
            <w:pPr>
              <w:ind w:left="51"/>
              <w:jc w:val="both"/>
              <w:rPr>
                <w:rFonts w:ascii="Times New Roman" w:eastAsia="標楷體" w:hAnsi="Times New Roman"/>
                <w:bCs/>
                <w:szCs w:val="24"/>
                <w:u w:val="single"/>
                <w:lang w:eastAsia="zh-TW"/>
              </w:rPr>
            </w:pPr>
            <w:r w:rsidRPr="00C47E5F" w:rsidDel="001E4DFA">
              <w:rPr>
                <w:rFonts w:ascii="Times New Roman" w:eastAsia="標楷體" w:hAnsi="Times New Roman" w:hint="eastAsia"/>
                <w:bCs/>
                <w:szCs w:val="24"/>
                <w:lang w:eastAsia="zh-TW"/>
              </w:rPr>
              <w:t xml:space="preserve"> </w:t>
            </w:r>
          </w:p>
        </w:tc>
      </w:tr>
      <w:tr w:rsidR="00657543" w:rsidRPr="002D11BF" w:rsidTr="00657543">
        <w:trPr>
          <w:trHeight w:val="327"/>
          <w:jc w:val="center"/>
        </w:trPr>
        <w:tc>
          <w:tcPr>
            <w:tcW w:w="1529" w:type="dxa"/>
            <w:vMerge w:val="restart"/>
            <w:vAlign w:val="center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6760A">
              <w:rPr>
                <w:rFonts w:ascii="Times New Roman" w:eastAsia="標楷體" w:hAnsi="Times New Roman" w:hint="eastAsia"/>
                <w:b/>
                <w:szCs w:val="24"/>
              </w:rPr>
              <w:t>聯絡方式</w:t>
            </w:r>
          </w:p>
        </w:tc>
        <w:tc>
          <w:tcPr>
            <w:tcW w:w="1486" w:type="dxa"/>
            <w:vAlign w:val="bottom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6760A">
              <w:rPr>
                <w:rFonts w:ascii="Times New Roman" w:eastAsia="標楷體" w:hAnsi="Times New Roman" w:hint="eastAsia"/>
                <w:szCs w:val="24"/>
              </w:rPr>
              <w:t>單位</w:t>
            </w:r>
            <w:r w:rsidRPr="00E6760A">
              <w:rPr>
                <w:rFonts w:ascii="Times New Roman" w:eastAsia="標楷體" w:hAnsi="Times New Roman"/>
                <w:szCs w:val="24"/>
              </w:rPr>
              <w:t>/</w:t>
            </w:r>
            <w:r>
              <w:rPr>
                <w:rFonts w:ascii="Times New Roman" w:eastAsia="標楷體" w:hAnsi="Times New Roman" w:hint="eastAsia"/>
                <w:szCs w:val="24"/>
                <w:lang w:eastAsia="zh-TW"/>
              </w:rPr>
              <w:t>個人</w:t>
            </w:r>
          </w:p>
        </w:tc>
        <w:tc>
          <w:tcPr>
            <w:tcW w:w="6918" w:type="dxa"/>
            <w:gridSpan w:val="3"/>
            <w:vAlign w:val="bottom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657543" w:rsidRPr="002D11BF" w:rsidTr="00657543">
        <w:trPr>
          <w:trHeight w:val="118"/>
          <w:jc w:val="center"/>
        </w:trPr>
        <w:tc>
          <w:tcPr>
            <w:tcW w:w="1529" w:type="dxa"/>
            <w:vMerge/>
            <w:vAlign w:val="center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1486" w:type="dxa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rPr>
                <w:rFonts w:ascii="Times New Roman" w:eastAsia="標楷體" w:hAnsi="Times New Roman"/>
                <w:szCs w:val="24"/>
              </w:rPr>
            </w:pPr>
            <w:r w:rsidRPr="00E6760A">
              <w:rPr>
                <w:rFonts w:ascii="Times New Roman" w:eastAsia="標楷體" w:hAnsi="Times New Roman" w:hint="eastAsia"/>
                <w:szCs w:val="24"/>
              </w:rPr>
              <w:t>電</w:t>
            </w:r>
            <w:r w:rsidRPr="00E6760A">
              <w:rPr>
                <w:rFonts w:ascii="Times New Roman" w:eastAsia="標楷體" w:hAnsi="Times New Roman"/>
                <w:szCs w:val="24"/>
              </w:rPr>
              <w:t xml:space="preserve">    </w:t>
            </w:r>
            <w:r w:rsidRPr="00E6760A">
              <w:rPr>
                <w:rFonts w:ascii="Times New Roman" w:eastAsia="標楷體" w:hAnsi="Times New Roman" w:hint="eastAsia"/>
                <w:szCs w:val="24"/>
              </w:rPr>
              <w:t>話</w:t>
            </w:r>
          </w:p>
        </w:tc>
        <w:tc>
          <w:tcPr>
            <w:tcW w:w="1636" w:type="dxa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54" w:type="dxa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E6760A">
              <w:rPr>
                <w:rFonts w:ascii="Times New Roman" w:eastAsia="標楷體" w:hAnsi="Times New Roman" w:hint="eastAsia"/>
                <w:szCs w:val="24"/>
              </w:rPr>
              <w:t>行動電話</w:t>
            </w:r>
          </w:p>
        </w:tc>
        <w:tc>
          <w:tcPr>
            <w:tcW w:w="3828" w:type="dxa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657543" w:rsidRPr="002D11BF" w:rsidTr="00657543">
        <w:trPr>
          <w:trHeight w:val="432"/>
          <w:jc w:val="center"/>
        </w:trPr>
        <w:tc>
          <w:tcPr>
            <w:tcW w:w="1529" w:type="dxa"/>
            <w:vMerge/>
            <w:vAlign w:val="center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1486" w:type="dxa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rPr>
                <w:rFonts w:ascii="Times New Roman" w:eastAsia="標楷體" w:hAnsi="Times New Roman"/>
                <w:szCs w:val="24"/>
              </w:rPr>
            </w:pPr>
            <w:r w:rsidRPr="00E6760A">
              <w:rPr>
                <w:rFonts w:ascii="Times New Roman" w:eastAsia="標楷體" w:hAnsi="Times New Roman" w:hint="eastAsia"/>
                <w:szCs w:val="24"/>
              </w:rPr>
              <w:t>傳</w:t>
            </w:r>
            <w:r w:rsidRPr="00E6760A">
              <w:rPr>
                <w:rFonts w:ascii="Times New Roman" w:eastAsia="標楷體" w:hAnsi="Times New Roman"/>
                <w:szCs w:val="24"/>
              </w:rPr>
              <w:t xml:space="preserve">    </w:t>
            </w:r>
            <w:r w:rsidRPr="00E6760A">
              <w:rPr>
                <w:rFonts w:ascii="Times New Roman" w:eastAsia="標楷體" w:hAnsi="Times New Roman" w:hint="eastAsia"/>
                <w:szCs w:val="24"/>
              </w:rPr>
              <w:t>真</w:t>
            </w:r>
          </w:p>
        </w:tc>
        <w:tc>
          <w:tcPr>
            <w:tcW w:w="1636" w:type="dxa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54" w:type="dxa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E6760A">
              <w:rPr>
                <w:rFonts w:ascii="Times New Roman" w:eastAsia="標楷體" w:hAnsi="Times New Roman"/>
                <w:szCs w:val="24"/>
              </w:rPr>
              <w:t>E-mail</w:t>
            </w:r>
          </w:p>
        </w:tc>
        <w:tc>
          <w:tcPr>
            <w:tcW w:w="3828" w:type="dxa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657543" w:rsidRPr="002D11BF" w:rsidTr="00657543">
        <w:trPr>
          <w:trHeight w:val="292"/>
          <w:jc w:val="center"/>
        </w:trPr>
        <w:tc>
          <w:tcPr>
            <w:tcW w:w="1529" w:type="dxa"/>
            <w:vMerge/>
            <w:vAlign w:val="center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1486" w:type="dxa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rPr>
                <w:rFonts w:ascii="Times New Roman" w:eastAsia="標楷體" w:hAnsi="Times New Roman"/>
                <w:szCs w:val="24"/>
              </w:rPr>
            </w:pPr>
            <w:r w:rsidRPr="00E6760A">
              <w:rPr>
                <w:rFonts w:ascii="Times New Roman" w:eastAsia="標楷體" w:hAnsi="Times New Roman" w:hint="eastAsia"/>
                <w:szCs w:val="24"/>
              </w:rPr>
              <w:t>通訊地址</w:t>
            </w:r>
          </w:p>
        </w:tc>
        <w:tc>
          <w:tcPr>
            <w:tcW w:w="6918" w:type="dxa"/>
            <w:gridSpan w:val="3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ind w:firstLineChars="200" w:firstLine="44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657543" w:rsidRPr="002D11BF" w:rsidTr="00657543">
        <w:trPr>
          <w:trHeight w:val="7842"/>
          <w:jc w:val="center"/>
        </w:trPr>
        <w:tc>
          <w:tcPr>
            <w:tcW w:w="1529" w:type="dxa"/>
            <w:vAlign w:val="center"/>
          </w:tcPr>
          <w:p w:rsidR="00657543" w:rsidRPr="00E6760A" w:rsidRDefault="00657543" w:rsidP="00EA6E43">
            <w:pPr>
              <w:adjustRightInd w:val="0"/>
              <w:snapToGrid w:val="0"/>
              <w:spacing w:line="50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b/>
                <w:szCs w:val="24"/>
                <w:lang w:val="zh-TW" w:eastAsia="zh-TW"/>
              </w:rPr>
              <w:t>設計說明</w:t>
            </w:r>
          </w:p>
        </w:tc>
        <w:tc>
          <w:tcPr>
            <w:tcW w:w="8404" w:type="dxa"/>
            <w:gridSpan w:val="4"/>
          </w:tcPr>
          <w:p w:rsidR="00657543" w:rsidRPr="00251EFE" w:rsidRDefault="00657543" w:rsidP="00EA6E43">
            <w:pPr>
              <w:spacing w:line="400" w:lineRule="exact"/>
              <w:jc w:val="both"/>
              <w:rPr>
                <w:rFonts w:eastAsia="標楷體"/>
                <w:sz w:val="20"/>
                <w:szCs w:val="20"/>
                <w:lang w:eastAsia="zh-TW"/>
              </w:rPr>
            </w:pPr>
          </w:p>
          <w:p w:rsidR="00657543" w:rsidRPr="00E6760A" w:rsidRDefault="00657543" w:rsidP="00EA6E43">
            <w:pPr>
              <w:spacing w:line="400" w:lineRule="exact"/>
              <w:ind w:leftChars="200" w:left="440" w:firstLineChars="150" w:firstLine="300"/>
              <w:jc w:val="right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</w:tbl>
    <w:p w:rsidR="00BE726F" w:rsidRPr="00657543" w:rsidRDefault="00BE726F">
      <w:pPr>
        <w:spacing w:line="427" w:lineRule="auto"/>
        <w:rPr>
          <w:rFonts w:ascii="華康粗明體" w:eastAsia="華康粗明體"/>
          <w:lang w:eastAsia="zh-TW"/>
        </w:rPr>
        <w:sectPr w:rsidR="00BE726F" w:rsidRPr="00657543" w:rsidSect="00104E8A">
          <w:pgSz w:w="11910" w:h="16840"/>
          <w:pgMar w:top="964" w:right="1021" w:bottom="964" w:left="1021" w:header="720" w:footer="720" w:gutter="0"/>
          <w:cols w:space="720"/>
        </w:sectPr>
      </w:pPr>
    </w:p>
    <w:p w:rsidR="00BE726F" w:rsidRDefault="00F62400">
      <w:pPr>
        <w:pStyle w:val="a3"/>
        <w:spacing w:before="4"/>
        <w:ind w:left="0"/>
        <w:rPr>
          <w:rFonts w:ascii="Times New Roman"/>
          <w:sz w:val="17"/>
          <w:lang w:eastAsia="zh-TW"/>
        </w:rPr>
      </w:pPr>
      <w:r>
        <w:rPr>
          <w:noProof/>
          <w:lang w:eastAsia="zh-TW"/>
        </w:rPr>
        <w:lastRenderedPageBreak/>
        <w:pict>
          <v:shape id="Text Box 159" o:spid="_x0000_s1026" type="#_x0000_t202" style="position:absolute;margin-left:47.95pt;margin-top:-40.95pt;width:63.35pt;height:25.1pt;z-index:251658240;visibility:visible" strokecolor="white">
            <v:textbox style="mso-next-textbox:#Text Box 159">
              <w:txbxContent>
                <w:p w:rsidR="00BE726F" w:rsidRPr="0041648E" w:rsidRDefault="00BE726F" w:rsidP="0041648E">
                  <w:pPr>
                    <w:rPr>
                      <w:b/>
                      <w:sz w:val="28"/>
                      <w:szCs w:val="28"/>
                    </w:rPr>
                  </w:pPr>
                  <w:bookmarkStart w:id="1" w:name="BM2018臺中世界花卉博覽會空間概念徵選_pdf"/>
                  <w:bookmarkEnd w:id="1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Text Box 156" o:spid="_x0000_s1027" type="#_x0000_t202" style="position:absolute;margin-left:-63.45pt;margin-top:-47.55pt;width:88.35pt;height:25.1pt;z-index:251655168;visibility:visible" strokecolor="white">
            <v:textbox style="mso-next-textbox:#Text Box 156">
              <w:txbxContent>
                <w:p w:rsidR="00BE726F" w:rsidRPr="0041648E" w:rsidRDefault="00BE726F">
                  <w:pPr>
                    <w:rPr>
                      <w:b/>
                      <w:sz w:val="28"/>
                      <w:szCs w:val="28"/>
                    </w:rPr>
                  </w:pPr>
                  <w:r w:rsidRPr="00EE5357">
                    <w:rPr>
                      <w:rFonts w:ascii="新細明體" w:eastAsia="新細明體" w:hAnsi="新細明體" w:hint="eastAsia"/>
                      <w:b/>
                      <w:sz w:val="28"/>
                      <w:szCs w:val="28"/>
                      <w:lang w:eastAsia="zh-TW"/>
                    </w:rPr>
                    <w:t>附件</w:t>
                  </w:r>
                  <w:r w:rsidR="00657543">
                    <w:rPr>
                      <w:rFonts w:ascii="新細明體" w:eastAsia="新細明體" w:hAnsi="新細明體" w:hint="eastAsia"/>
                      <w:b/>
                      <w:sz w:val="28"/>
                      <w:szCs w:val="28"/>
                      <w:lang w:eastAsia="zh-TW"/>
                    </w:rPr>
                    <w:t>二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group id="Group 43" o:spid="_x0000_s1028" style="position:absolute;margin-left:0;margin-top:0;width:840.55pt;height:595pt;z-index:-251662336;mso-position-horizontal-relative:page;mso-position-vertical-relative:page" coordsize="16811,119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5" o:spid="_x0000_s1029" type="#_x0000_t75" style="position:absolute;width:16811;height:11900;visibility:visible">
              <v:imagedata r:id="rId8" o:title=""/>
            </v:shape>
            <v:shape id="Picture 154" o:spid="_x0000_s1030" type="#_x0000_t75" style="position:absolute;left:11212;top:1474;width:500;height:884;visibility:visible">
              <v:imagedata r:id="rId9" o:title=""/>
            </v:shape>
            <v:shape id="Picture 153" o:spid="_x0000_s1031" type="#_x0000_t75" style="position:absolute;left:14284;top:1973;width:653;height:384;visibility:visible">
              <v:imagedata r:id="rId10" o:title=""/>
            </v:shape>
            <v:shape id="Picture 152" o:spid="_x0000_s1032" type="#_x0000_t75" style="position:absolute;left:6873;top:4200;width:423;height:576;visibility:visible">
              <v:imagedata r:id="rId11" o:title=""/>
            </v:shape>
            <v:shape id="Picture 151" o:spid="_x0000_s1033" type="#_x0000_t75" style="position:absolute;left:14707;top:5660;width:845;height:365;visibility:visible">
              <v:imagedata r:id="rId12" o:title=""/>
            </v:shape>
            <v:shape id="Picture 150" o:spid="_x0000_s1034" type="#_x0000_t75" style="position:absolute;left:3801;top:1704;width:999;height:58;visibility:visible">
              <v:imagedata r:id="rId13" o:title=""/>
            </v:shape>
            <v:shape id="Picture 149" o:spid="_x0000_s1035" type="#_x0000_t75" style="position:absolute;left:1536;top:6005;width:77;height:308;visibility:visible">
              <v:imagedata r:id="rId14" o:title=""/>
            </v:shape>
            <v:shape id="Picture 148" o:spid="_x0000_s1036" type="#_x0000_t75" style="position:absolute;left:4838;top:5045;width:154;height:711;visibility:visible">
              <v:imagedata r:id="rId15" o:title=""/>
            </v:shape>
            <v:shape id="Picture 147" o:spid="_x0000_s1037" type="#_x0000_t75" style="position:absolute;left:1152;top:437;width:6183;height:1210;visibility:visible">
              <v:imagedata r:id="rId16" o:title=""/>
            </v:shape>
            <v:shape id="Picture 146" o:spid="_x0000_s1038" type="#_x0000_t75" style="position:absolute;left:11097;top:6274;width:231;height:269;visibility:visible">
              <v:imagedata r:id="rId17" o:title=""/>
            </v:shape>
            <v:shape id="Picture 145" o:spid="_x0000_s1039" type="#_x0000_t75" style="position:absolute;left:13785;top:6351;width:1037;height:346;visibility:visible">
              <v:imagedata r:id="rId18" o:title=""/>
            </v:shape>
            <v:shape id="Picture 144" o:spid="_x0000_s1040" type="#_x0000_t75" style="position:absolute;left:10905;top:6562;width:192;height:173;visibility:visible">
              <v:imagedata r:id="rId19" o:title=""/>
            </v:shape>
            <v:shape id="Picture 143" o:spid="_x0000_s1041" type="#_x0000_t75" style="position:absolute;left:6950;top:6965;width:116;height:116;visibility:visible">
              <v:imagedata r:id="rId20" o:title=""/>
            </v:shape>
            <v:shape id="Picture 142" o:spid="_x0000_s1042" type="#_x0000_t75" style="position:absolute;left:15398;top:7196;width:116;height:77;visibility:visible">
              <v:imagedata r:id="rId21" o:title=""/>
            </v:shape>
            <v:shape id="Picture 141" o:spid="_x0000_s1043" type="#_x0000_t75" style="position:absolute;left:2457;top:6888;width:461;height:480;visibility:visible">
              <v:imagedata r:id="rId22" o:title=""/>
            </v:shape>
            <v:shape id="Picture 140" o:spid="_x0000_s1044" type="#_x0000_t75" style="position:absolute;left:5107;top:6101;width:154;height:77;visibility:visible">
              <v:imagedata r:id="rId23" o:title=""/>
            </v:shape>
            <v:shape id="Picture 139" o:spid="_x0000_s1045" type="#_x0000_t75" style="position:absolute;left:5568;top:6293;width:461;height:58;visibility:visible">
              <v:imagedata r:id="rId24" o:title=""/>
            </v:shape>
            <v:shape id="Picture 138" o:spid="_x0000_s1046" type="#_x0000_t75" style="position:absolute;left:2035;top:7196;width:154;height:77;visibility:visible">
              <v:imagedata r:id="rId25" o:title=""/>
            </v:shape>
            <v:shape id="Picture 137" o:spid="_x0000_s1047" type="#_x0000_t75" style="position:absolute;left:12403;top:6466;width:2458;height:1018;visibility:visible">
              <v:imagedata r:id="rId26" o:title=""/>
            </v:shape>
            <v:shape id="Picture 136" o:spid="_x0000_s1048" type="#_x0000_t75" style="position:absolute;left:10176;top:7388;width:423;height:404;visibility:visible">
              <v:imagedata r:id="rId27" o:title=""/>
            </v:shape>
            <v:shape id="Picture 135" o:spid="_x0000_s1049" type="#_x0000_t75" style="position:absolute;left:3609;top:10287;width:192;height:135;visibility:visible">
              <v:imagedata r:id="rId28" o:title=""/>
            </v:shape>
            <v:shape id="Picture 134" o:spid="_x0000_s1050" type="#_x0000_t75" style="position:absolute;left:3993;top:7253;width:384;height:77;visibility:visible">
              <v:imagedata r:id="rId29" o:title=""/>
            </v:shape>
            <v:shape id="Picture 133" o:spid="_x0000_s1051" type="#_x0000_t75" style="position:absolute;left:10444;top:6888;width:192;height:173;visibility:visible">
              <v:imagedata r:id="rId30" o:title=""/>
            </v:shape>
            <v:shape id="Picture 132" o:spid="_x0000_s1052" type="#_x0000_t75" style="position:absolute;left:10214;top:10690;width:3341;height:269;visibility:visible">
              <v:imagedata r:id="rId31" o:title=""/>
            </v:shape>
            <v:shape id="Picture 131" o:spid="_x0000_s1053" type="#_x0000_t75" style="position:absolute;left:14745;top:10575;width:1268;height:500;visibility:visible">
              <v:imagedata r:id="rId32" o:title=""/>
            </v:shape>
            <v:shape id="Picture 130" o:spid="_x0000_s1054" type="#_x0000_t75" style="position:absolute;left:6604;top:7599;width:615;height:116;visibility:visible">
              <v:imagedata r:id="rId33" o:title=""/>
            </v:shape>
            <v:shape id="Picture 129" o:spid="_x0000_s1055" type="#_x0000_t75" style="position:absolute;left:11020;top:6389;width:1268;height:1210;visibility:visible">
              <v:imagedata r:id="rId34" o:title=""/>
            </v:shape>
            <v:shape id="Picture 128" o:spid="_x0000_s1056" type="#_x0000_t75" style="position:absolute;left:1536;top:245;width:14554;height:10676;visibility:visible">
              <v:imagedata r:id="rId35" o:title=""/>
            </v:shape>
            <v:shape id="Picture 127" o:spid="_x0000_s1057" type="#_x0000_t75" style="position:absolute;left:3072;top:7407;width:538;height:135;visibility:visible">
              <v:imagedata r:id="rId36" o:title=""/>
            </v:shape>
            <v:shape id="Picture 126" o:spid="_x0000_s1058" type="#_x0000_t75" style="position:absolute;left:5452;top:7426;width:231;height:116;visibility:visible">
              <v:imagedata r:id="rId37" o:title=""/>
            </v:shape>
            <v:shape id="Picture 125" o:spid="_x0000_s1059" type="#_x0000_t75" style="position:absolute;left:10828;top:7925;width:308;height:135;visibility:visible">
              <v:imagedata r:id="rId38" o:title=""/>
            </v:shape>
            <v:shape id="Picture 124" o:spid="_x0000_s1060" type="#_x0000_t75" style="position:absolute;left:2764;top:8040;width:116;height:250;visibility:visible">
              <v:imagedata r:id="rId39" o:title=""/>
            </v:shape>
            <v:shape id="Picture 123" o:spid="_x0000_s1061" type="#_x0000_t75" style="position:absolute;left:1536;top:7944;width:346;height:634;visibility:visible">
              <v:imagedata r:id="rId40" o:title=""/>
            </v:shape>
            <v:shape id="Picture 122" o:spid="_x0000_s1062" type="#_x0000_t75" style="position:absolute;left:5145;top:7023;width:116;height:384;visibility:visible">
              <v:imagedata r:id="rId41" o:title=""/>
            </v:shape>
            <v:shape id="Picture 121" o:spid="_x0000_s1063" type="#_x0000_t75" style="position:absolute;left:4761;top:8040;width:500;height:327;visibility:visible">
              <v:imagedata r:id="rId42" o:title=""/>
            </v:shape>
            <v:shape id="Picture 120" o:spid="_x0000_s1064" type="#_x0000_t75" style="position:absolute;left:1075;top:11112;width:807;height:288;visibility:visible">
              <v:imagedata r:id="rId43" o:title=""/>
            </v:shape>
            <v:shape id="Picture 119" o:spid="_x0000_s1065" type="#_x0000_t75" style="position:absolute;left:12940;top:10114;width:116;height:77;visibility:visible">
              <v:imagedata r:id="rId44" o:title=""/>
            </v:shape>
            <v:shape id="Picture 118" o:spid="_x0000_s1066" type="#_x0000_t75" style="position:absolute;left:12633;top:9864;width:116;height:96;visibility:visible">
              <v:imagedata r:id="rId45" o:title=""/>
            </v:shape>
            <v:shape id="Picture 117" o:spid="_x0000_s1067" type="#_x0000_t75" style="position:absolute;left:6220;top:9749;width:154;height:173;visibility:visible">
              <v:imagedata r:id="rId46" o:title=""/>
            </v:shape>
            <v:shape id="Picture 116" o:spid="_x0000_s1068" type="#_x0000_t75" style="position:absolute;left:6336;top:8789;width:77;height:96;visibility:visible">
              <v:imagedata r:id="rId47" o:title=""/>
            </v:shape>
            <v:shape id="Picture 115" o:spid="_x0000_s1069" type="#_x0000_t75" style="position:absolute;left:2227;top:7656;width:116;height:77;visibility:visible">
              <v:imagedata r:id="rId48" o:title=""/>
            </v:shape>
            <v:shape id="Picture 114" o:spid="_x0000_s1070" type="#_x0000_t75" style="position:absolute;left:12403;top:6812;width:192;height:116;visibility:visible">
              <v:imagedata r:id="rId49" o:title=""/>
            </v:shape>
            <v:shape id="Picture 113" o:spid="_x0000_s1071" type="#_x0000_t75" style="position:absolute;left:1766;top:11074;width:1498;height:327;visibility:visible">
              <v:imagedata r:id="rId50" o:title=""/>
            </v:shape>
            <v:shape id="Picture 112" o:spid="_x0000_s1072" type="#_x0000_t75" style="position:absolute;left:9984;top:10709;width:116;height:135;visibility:visible">
              <v:imagedata r:id="rId51" o:title=""/>
            </v:shape>
            <v:shape id="Picture 111" o:spid="_x0000_s1073" type="#_x0000_t75" style="position:absolute;left:15436;top:10383;width:116;height:116;visibility:visible">
              <v:imagedata r:id="rId52" o:title=""/>
            </v:shape>
            <v:shape id="Picture 110" o:spid="_x0000_s1074" type="#_x0000_t75" style="position:absolute;left:2572;top:10306;width:192;height:212;visibility:visible">
              <v:imagedata r:id="rId53" o:title=""/>
            </v:shape>
            <v:shape id="Picture 109" o:spid="_x0000_s1075" type="#_x0000_t75" style="position:absolute;left:2496;top:10133;width:269;height:173;visibility:visible">
              <v:imagedata r:id="rId54" o:title=""/>
            </v:shape>
            <v:shape id="Picture 108" o:spid="_x0000_s1076" type="#_x0000_t75" style="position:absolute;left:3148;top:10056;width:269;height:173;visibility:visible">
              <v:imagedata r:id="rId55" o:title=""/>
            </v:shape>
            <v:shape id="Picture 107" o:spid="_x0000_s1077" type="#_x0000_t75" style="position:absolute;left:4032;top:9980;width:116;height:58;visibility:visible">
              <v:imagedata r:id="rId56" o:title=""/>
            </v:shape>
            <v:shape id="Picture 106" o:spid="_x0000_s1078" type="#_x0000_t75" style="position:absolute;left:15475;top:9538;width:192;height:116;visibility:visible">
              <v:imagedata r:id="rId57" o:title=""/>
            </v:shape>
            <v:shape id="Picture 105" o:spid="_x0000_s1079" type="#_x0000_t75" style="position:absolute;left:1574;top:8732;width:269;height:116;visibility:visible">
              <v:imagedata r:id="rId58" o:title=""/>
            </v:shape>
            <v:shape id="Picture 104" o:spid="_x0000_s1080" type="#_x0000_t75" style="position:absolute;left:3148;top:8655;width:231;height:154;visibility:visible">
              <v:imagedata r:id="rId59" o:title=""/>
            </v:shape>
            <v:shape id="Picture 103" o:spid="_x0000_s1081" type="#_x0000_t75" style="position:absolute;left:15321;top:8501;width:346;height:135;visibility:visible">
              <v:imagedata r:id="rId60" o:title=""/>
            </v:shape>
            <v:shape id="Picture 102" o:spid="_x0000_s1082" type="#_x0000_t75" style="position:absolute;left:1228;top:8213;width:154;height:116;visibility:visible">
              <v:imagedata r:id="rId61" o:title=""/>
            </v:shape>
            <v:shape id="Picture 101" o:spid="_x0000_s1083" type="#_x0000_t75" style="position:absolute;left:9561;top:8079;width:615;height:557;visibility:visible">
              <v:imagedata r:id="rId62" o:title=""/>
            </v:shape>
            <v:shape id="Picture 100" o:spid="_x0000_s1084" type="#_x0000_t75" style="position:absolute;left:13785;top:7964;width:231;height:96;visibility:visible">
              <v:imagedata r:id="rId63" o:title=""/>
            </v:shape>
            <v:shape id="Picture 99" o:spid="_x0000_s1085" type="#_x0000_t75" style="position:absolute;left:4416;top:7848;width:116;height:58;visibility:visible">
              <v:imagedata r:id="rId64" o:title=""/>
            </v:shape>
            <v:shape id="Picture 98" o:spid="_x0000_s1086" type="#_x0000_t75" style="position:absolute;left:1344;top:7791;width:77;height:96;visibility:visible">
              <v:imagedata r:id="rId65" o:title=""/>
            </v:shape>
            <v:shape id="Picture 97" o:spid="_x0000_s1087" type="#_x0000_t75" style="position:absolute;left:3609;top:7733;width:192;height:77;visibility:visible">
              <v:imagedata r:id="rId66" o:title=""/>
            </v:shape>
            <v:shape id="Picture 96" o:spid="_x0000_s1088" type="#_x0000_t75" style="position:absolute;left:13171;top:7618;width:269;height:231;visibility:visible">
              <v:imagedata r:id="rId67" o:title=""/>
            </v:shape>
            <v:shape id="Picture 95" o:spid="_x0000_s1089" type="#_x0000_t75" style="position:absolute;left:3033;top:7061;width:308;height:77;visibility:visible">
              <v:imagedata r:id="rId68" o:title=""/>
            </v:shape>
            <v:shape id="Picture 94" o:spid="_x0000_s1090" type="#_x0000_t75" style="position:absolute;left:3686;top:6984;width:192;height:173;visibility:visible">
              <v:imagedata r:id="rId69" o:title=""/>
            </v:shape>
            <v:shape id="Picture 93" o:spid="_x0000_s1091" type="#_x0000_t75" style="position:absolute;left:4646;top:6447;width:154;height:58;visibility:visible">
              <v:imagedata r:id="rId70" o:title=""/>
            </v:shape>
            <v:shape id="Picture 92" o:spid="_x0000_s1092" type="#_x0000_t75" style="position:absolute;left:15436;top:2530;width:116;height:154;visibility:visible">
              <v:imagedata r:id="rId71" o:title=""/>
            </v:shape>
            <v:shape id="Picture 91" o:spid="_x0000_s1093" type="#_x0000_t75" style="position:absolute;left:10406;top:3663;width:423;height:192;visibility:visible">
              <v:imagedata r:id="rId72" o:title=""/>
            </v:shape>
            <v:shape id="Picture 90" o:spid="_x0000_s1094" type="#_x0000_t75" style="position:absolute;left:4108;top:3624;width:231;height:154;visibility:visible">
              <v:imagedata r:id="rId73" o:title=""/>
            </v:shape>
            <v:shape id="Picture 89" o:spid="_x0000_s1095" type="#_x0000_t75" style="position:absolute;left:1267;top:4316;width:308;height:173;visibility:visible">
              <v:imagedata r:id="rId74" o:title=""/>
            </v:shape>
            <v:shape id="Picture 88" o:spid="_x0000_s1096" type="#_x0000_t75" style="position:absolute;left:5836;top:4469;width:538;height:77;visibility:visible">
              <v:imagedata r:id="rId75" o:title=""/>
            </v:shape>
            <v:shape id="Picture 87" o:spid="_x0000_s1097" type="#_x0000_t75" style="position:absolute;left:1113;top:5026;width:231;height:154;visibility:visible">
              <v:imagedata r:id="rId76" o:title=""/>
            </v:shape>
            <v:shape id="Picture 86" o:spid="_x0000_s1098" type="#_x0000_t75" style="position:absolute;left:5644;top:3010;width:845;height:192;visibility:visible">
              <v:imagedata r:id="rId77" o:title=""/>
            </v:shape>
            <v:shape id="Picture 85" o:spid="_x0000_s1099" type="#_x0000_t75" style="position:absolute;left:9062;top:2991;width:807;height:192;visibility:visible">
              <v:imagedata r:id="rId78" o:title=""/>
            </v:shape>
            <v:shape id="Picture 84" o:spid="_x0000_s1100" type="#_x0000_t75" style="position:absolute;left:15129;top:3644;width:192;height:269;visibility:visible">
              <v:imagedata r:id="rId79" o:title=""/>
            </v:shape>
            <v:shape id="Picture 83" o:spid="_x0000_s1101" type="#_x0000_t75" style="position:absolute;left:12441;top:5237;width:500;height:173;visibility:visible">
              <v:imagedata r:id="rId80" o:title=""/>
            </v:shape>
            <v:shape id="Picture 82" o:spid="_x0000_s1102" type="#_x0000_t75" style="position:absolute;left:11635;top:5909;width:576;height:346;visibility:visible">
              <v:imagedata r:id="rId81" o:title=""/>
            </v:shape>
            <v:shape id="Picture 81" o:spid="_x0000_s1103" type="#_x0000_t75" style="position:absolute;left:6105;top:4949;width:116;height:212;visibility:visible">
              <v:imagedata r:id="rId82" o:title=""/>
            </v:shape>
            <v:shape id="Picture 80" o:spid="_x0000_s1104" type="#_x0000_t75" style="position:absolute;left:14745;top:4028;width:653;height:231;visibility:visible">
              <v:imagedata r:id="rId83" o:title=""/>
            </v:shape>
            <v:shape id="Picture 79" o:spid="_x0000_s1105" type="#_x0000_t75" style="position:absolute;left:11020;top:2664;width:116;height:58;visibility:visible">
              <v:imagedata r:id="rId84" o:title=""/>
            </v:shape>
            <v:shape id="Picture 78" o:spid="_x0000_s1106" type="#_x0000_t75" style="position:absolute;left:13478;top:5544;width:192;height:77;visibility:visible">
              <v:imagedata r:id="rId85" o:title=""/>
            </v:shape>
            <v:shape id="Picture 77" o:spid="_x0000_s1107" type="#_x0000_t75" style="position:absolute;left:5760;top:5429;width:423;height:154;visibility:visible">
              <v:imagedata r:id="rId86" o:title=""/>
            </v:shape>
            <v:shape id="Picture 76" o:spid="_x0000_s1108" type="#_x0000_t75" style="position:absolute;left:8102;top:5314;width:116;height:77;visibility:visible">
              <v:imagedata r:id="rId87" o:title=""/>
            </v:shape>
            <v:shape id="Picture 75" o:spid="_x0000_s1109" type="#_x0000_t75" style="position:absolute;left:12441;top:5160;width:576;height:269;visibility:visible">
              <v:imagedata r:id="rId88" o:title=""/>
            </v:shape>
            <v:shape id="Picture 74" o:spid="_x0000_s1110" type="#_x0000_t75" style="position:absolute;left:13401;top:4930;width:538;height:135;visibility:visible">
              <v:imagedata r:id="rId89" o:title=""/>
            </v:shape>
            <v:shape id="Picture 73" o:spid="_x0000_s1111" type="#_x0000_t75" style="position:absolute;left:13286;top:4872;width:116;height:192;visibility:visible">
              <v:imagedata r:id="rId90" o:title=""/>
            </v:shape>
            <v:shape id="Picture 72" o:spid="_x0000_s1112" type="#_x0000_t75" style="position:absolute;left:1728;top:4757;width:308;height:116;visibility:visible">
              <v:imagedata r:id="rId91" o:title=""/>
            </v:shape>
            <v:shape id="Picture 71" o:spid="_x0000_s1113" type="#_x0000_t75" style="position:absolute;left:3532;top:4738;width:192;height:77;visibility:visible">
              <v:imagedata r:id="rId92" o:title=""/>
            </v:shape>
            <v:shape id="Picture 70" o:spid="_x0000_s1114" type="#_x0000_t75" style="position:absolute;left:2764;top:4642;width:116;height:135;visibility:visible">
              <v:imagedata r:id="rId93" o:title=""/>
            </v:shape>
            <v:shape id="Picture 69" o:spid="_x0000_s1115" type="#_x0000_t75" style="position:absolute;left:13900;top:4584;width:384;height:116;visibility:visible">
              <v:imagedata r:id="rId94" o:title=""/>
            </v:shape>
            <v:shape id="Picture 68" o:spid="_x0000_s1116" type="#_x0000_t75" style="position:absolute;left:14937;top:4335;width:346;height:154;visibility:visible">
              <v:imagedata r:id="rId95" o:title=""/>
            </v:shape>
            <v:shape id="Picture 67" o:spid="_x0000_s1117" type="#_x0000_t75" style="position:absolute;left:6681;top:3912;width:192;height:96;visibility:visible">
              <v:imagedata r:id="rId96" o:title=""/>
            </v:shape>
            <v:shape id="Picture 66" o:spid="_x0000_s1118" type="#_x0000_t75" style="position:absolute;left:5836;top:3893;width:308;height:192;visibility:visible">
              <v:imagedata r:id="rId97" o:title=""/>
            </v:shape>
            <v:shape id="Picture 65" o:spid="_x0000_s1119" type="#_x0000_t75" style="position:absolute;left:3033;top:3874;width:116;height:58;visibility:visible">
              <v:imagedata r:id="rId98" o:title=""/>
            </v:shape>
            <v:shape id="Picture 64" o:spid="_x0000_s1120" type="#_x0000_t75" style="position:absolute;left:2611;top:3624;width:116;height:77;visibility:visible">
              <v:imagedata r:id="rId99" o:title=""/>
            </v:shape>
            <v:shape id="Picture 63" o:spid="_x0000_s1121" type="#_x0000_t75" style="position:absolute;left:4608;top:3298;width:116;height:58;visibility:visible">
              <v:imagedata r:id="rId100" o:title=""/>
            </v:shape>
            <v:shape id="Picture 62" o:spid="_x0000_s1122" type="#_x0000_t75" style="position:absolute;left:1497;top:2991;width:692;height:346;visibility:visible">
              <v:imagedata r:id="rId101" o:title=""/>
            </v:shape>
            <v:shape id="Picture 61" o:spid="_x0000_s1123" type="#_x0000_t75" style="position:absolute;left:1152;top:2876;width:116;height:135;visibility:visible">
              <v:imagedata r:id="rId102" o:title=""/>
            </v:shape>
            <v:shape id="Picture 60" o:spid="_x0000_s1124" type="#_x0000_t75" style="position:absolute;left:7257;top:2703;width:538;height:154;visibility:visible">
              <v:imagedata r:id="rId103" o:title=""/>
            </v:shape>
            <v:shape id="Picture 59" o:spid="_x0000_s1125" type="#_x0000_t75" style="position:absolute;left:11750;top:1743;width:154;height:423;visibility:visible">
              <v:imagedata r:id="rId104" o:title=""/>
            </v:shape>
            <v:shape id="Picture 58" o:spid="_x0000_s1126" type="#_x0000_t75" style="position:absolute;left:6067;top:1493;width:192;height:77;visibility:visible">
              <v:imagedata r:id="rId105" o:title=""/>
            </v:shape>
            <v:shape id="Picture 57" o:spid="_x0000_s1127" type="#_x0000_t75" style="position:absolute;left:4300;top:783;width:308;height:77;visibility:visible">
              <v:imagedata r:id="rId106" o:title=""/>
            </v:shape>
            <v:shape id="Picture 56" o:spid="_x0000_s1128" type="#_x0000_t75" style="position:absolute;left:4992;top:1032;width:192;height:231;visibility:visible">
              <v:imagedata r:id="rId107" o:title=""/>
            </v:shape>
            <v:shape id="Picture 55" o:spid="_x0000_s1129" type="#_x0000_t75" style="position:absolute;left:7334;top:1896;width:653;height:557;visibility:visible">
              <v:imagedata r:id="rId108" o:title=""/>
            </v:shape>
            <v:shape id="Picture 54" o:spid="_x0000_s1130" type="#_x0000_t75" style="position:absolute;left:5107;top:1954;width:231;height:500;visibility:visible">
              <v:imagedata r:id="rId109" o:title=""/>
            </v:shape>
            <v:shape id="Picture 53" o:spid="_x0000_s1131" type="#_x0000_t75" style="position:absolute;left:2342;top:1954;width:77;height:500;visibility:visible">
              <v:imagedata r:id="rId110" o:title=""/>
            </v:shape>
            <v:shape id="Picture 52" o:spid="_x0000_s1132" type="#_x0000_t75" style="position:absolute;left:7680;top:1762;width:269;height:116;visibility:visible">
              <v:imagedata r:id="rId111" o:title=""/>
            </v:shape>
            <v:shape id="Picture 51" o:spid="_x0000_s1133" type="#_x0000_t75" style="position:absolute;left:13056;top:1743;width:960;height:711;visibility:visible">
              <v:imagedata r:id="rId112" o:title=""/>
            </v:shape>
            <v:shape id="Picture 50" o:spid="_x0000_s1134" type="#_x0000_t75" style="position:absolute;left:8486;top:1455;width:231;height:154;visibility:visible">
              <v:imagedata r:id="rId113" o:title=""/>
            </v:shape>
            <v:shape id="Picture 49" o:spid="_x0000_s1135" type="#_x0000_t75" style="position:absolute;left:7257;top:1224;width:116;height:96;visibility:visible">
              <v:imagedata r:id="rId114" o:title=""/>
            </v:shape>
            <v:shape id="Picture 48" o:spid="_x0000_s1136" type="#_x0000_t75" style="position:absolute;left:16358;top:1167;width:116;height:77;visibility:visible">
              <v:imagedata r:id="rId115" o:title=""/>
            </v:shape>
            <v:shape id="Picture 47" o:spid="_x0000_s1137" type="#_x0000_t75" style="position:absolute;left:15436;top:1148;width:154;height:77;visibility:visible">
              <v:imagedata r:id="rId116" o:title=""/>
            </v:shape>
            <v:shape id="Picture 46" o:spid="_x0000_s1138" type="#_x0000_t75" style="position:absolute;left:5299;top:1013;width:269;height:77;visibility:visible">
              <v:imagedata r:id="rId117" o:title=""/>
            </v:shape>
            <v:shape id="Picture 45" o:spid="_x0000_s1139" type="#_x0000_t75" style="position:absolute;left:3494;top:1013;width:116;height:77;visibility:visible">
              <v:imagedata r:id="rId118" o:title=""/>
            </v:shape>
            <v:shape id="Picture 44" o:spid="_x0000_s1140" type="#_x0000_t75" style="position:absolute;left:12633;top:764;width:1191;height:269;visibility:visible">
              <v:imagedata r:id="rId119" o:title=""/>
            </v:shape>
            <w10:wrap anchorx="page" anchory="page"/>
          </v:group>
        </w:pict>
      </w:r>
      <w:bookmarkStart w:id="2" w:name="BM1060914豐原花博展館預定地位置圖_1"/>
      <w:bookmarkEnd w:id="2"/>
    </w:p>
    <w:p w:rsidR="00BE726F" w:rsidRDefault="00BE726F">
      <w:pPr>
        <w:rPr>
          <w:rFonts w:ascii="Times New Roman"/>
          <w:sz w:val="17"/>
          <w:lang w:eastAsia="zh-TW"/>
        </w:rPr>
        <w:sectPr w:rsidR="00BE726F">
          <w:pgSz w:w="16820" w:h="11900" w:orient="landscape"/>
          <w:pgMar w:top="1100" w:right="2420" w:bottom="280" w:left="2420" w:header="720" w:footer="720" w:gutter="0"/>
          <w:cols w:space="720"/>
        </w:sectPr>
      </w:pPr>
    </w:p>
    <w:p w:rsidR="00BE726F" w:rsidRDefault="00F62400">
      <w:pPr>
        <w:pStyle w:val="a3"/>
        <w:spacing w:before="4"/>
        <w:ind w:left="0"/>
        <w:rPr>
          <w:rFonts w:ascii="Times New Roman"/>
          <w:sz w:val="17"/>
          <w:lang w:eastAsia="zh-TW"/>
        </w:rPr>
      </w:pPr>
      <w:r>
        <w:rPr>
          <w:noProof/>
          <w:lang w:eastAsia="zh-TW"/>
        </w:rPr>
        <w:lastRenderedPageBreak/>
        <w:pict>
          <v:shape id="_x0000_s1272" type="#_x0000_t202" style="position:absolute;margin-left:367pt;margin-top:227.95pt;width:59.75pt;height:28.85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" filled="f" stroked="f">
            <v:textbox style="mso-next-textbox:#_x0000_s1272">
              <w:txbxContent>
                <w:p w:rsidR="009B492B" w:rsidRPr="009B492B" w:rsidRDefault="009B492B">
                  <w:pPr>
                    <w:rPr>
                      <w:rFonts w:eastAsia="微軟正黑體"/>
                      <w:b/>
                      <w:color w:val="FF0000"/>
                    </w:rPr>
                  </w:pPr>
                  <w:r>
                    <w:rPr>
                      <w:rFonts w:eastAsia="微軟正黑體"/>
                      <w:b/>
                      <w:color w:val="FF0000"/>
                      <w:lang w:eastAsia="zh-TW"/>
                    </w:rPr>
                    <w:t>-150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zh-TW"/>
        </w:rPr>
        <w:pict>
          <v:shape id="_x0000_s1273" type="#_x0000_t202" style="position:absolute;margin-left:63.45pt;margin-top:395.4pt;width:43.5pt;height:32.9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" filled="f" stroked="f">
            <v:textbox style="mso-next-textbox:#_x0000_s1273">
              <w:txbxContent>
                <w:p w:rsidR="009B492B" w:rsidRPr="009B492B" w:rsidRDefault="009B492B">
                  <w:pPr>
                    <w:rPr>
                      <w:rFonts w:eastAsia="微軟正黑體"/>
                      <w:b/>
                      <w:color w:val="FF0000"/>
                    </w:rPr>
                  </w:pPr>
                  <w:r>
                    <w:rPr>
                      <w:rFonts w:eastAsia="微軟正黑體"/>
                      <w:b/>
                      <w:color w:val="FF0000"/>
                      <w:lang w:eastAsia="zh-TW"/>
                    </w:rPr>
                    <w:t>-200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zh-TW"/>
        </w:rPr>
        <w:pict>
          <v:shape id="_x0000_s1274" type="#_x0000_t202" style="position:absolute;margin-left:137.15pt;margin-top:519.25pt;width:46.95pt;height:26.2pt;z-index:25166233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" filled="f" stroked="f">
            <v:textbox style="mso-next-textbox:#_x0000_s1274;mso-fit-shape-to-text:t">
              <w:txbxContent>
                <w:p w:rsidR="009B492B" w:rsidRPr="009B492B" w:rsidRDefault="009B492B">
                  <w:pPr>
                    <w:rPr>
                      <w:rFonts w:eastAsia="微軟正黑體"/>
                      <w:b/>
                      <w:color w:val="FF0000"/>
                    </w:rPr>
                  </w:pPr>
                  <w:r>
                    <w:rPr>
                      <w:rFonts w:eastAsia="微軟正黑體" w:hint="eastAsia"/>
                      <w:b/>
                      <w:color w:val="FF0000"/>
                      <w:lang w:eastAsia="zh-TW"/>
                    </w:rPr>
                    <w:t>-200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文字方塊 2" o:spid="_x0000_s1187" type="#_x0000_t202" style="position:absolute;margin-left:449.5pt;margin-top:353.35pt;width:31.5pt;height:26.2pt;z-index:25165312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" filled="f" stroked="f">
            <v:textbox style="mso-next-textbox:#文字方塊 2;mso-fit-shape-to-text:t">
              <w:txbxContent>
                <w:p w:rsidR="009B492B" w:rsidRPr="009B492B" w:rsidRDefault="009B492B">
                  <w:pPr>
                    <w:rPr>
                      <w:rFonts w:eastAsia="微軟正黑體"/>
                      <w:b/>
                      <w:color w:val="FF0000"/>
                    </w:rPr>
                  </w:pPr>
                  <w:r w:rsidRPr="009B492B">
                    <w:rPr>
                      <w:rFonts w:eastAsia="微軟正黑體" w:hint="eastAsia"/>
                      <w:b/>
                      <w:color w:val="FF0000"/>
                      <w:lang w:eastAsia="zh-TW"/>
                    </w:rPr>
                    <w:t>+0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zh-TW"/>
        </w:rPr>
        <w:pict>
          <v:shape id="_x0000_s1185" style="position:absolute;margin-left:104.8pt;margin-top:254.2pt;width:343.2pt;height:267pt;z-index:251659264" coordsize="6864,5340" path="m1140,5340l,3120,5688,,6864,2232,1140,5340xe" fillcolor="red">
            <v:fill opacity="6554f"/>
            <v:path arrowok="t"/>
          </v:shape>
        </w:pict>
      </w:r>
      <w:r>
        <w:rPr>
          <w:noProof/>
          <w:lang w:eastAsia="zh-TW"/>
        </w:rPr>
        <w:pict>
          <v:shape id="Text Box 157" o:spid="_x0000_s1141" type="#_x0000_t202" style="position:absolute;margin-left:-74.15pt;margin-top:-14.85pt;width:88.35pt;height:25.1pt;z-index:251656192;visibility:visible" strokecolor="white">
            <v:textbox style="mso-next-textbox:#Text Box 157">
              <w:txbxContent>
                <w:p w:rsidR="00BE726F" w:rsidRPr="0041648E" w:rsidRDefault="00BE726F" w:rsidP="0041648E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Text Box 158" o:spid="_x0000_s1142" type="#_x0000_t202" style="position:absolute;margin-left:-91.45pt;margin-top:-48.55pt;width:88.35pt;height:25.1pt;z-index:251657216;visibility:visible" strokecolor="white">
            <v:textbox style="mso-next-textbox:#Text Box 158">
              <w:txbxContent>
                <w:p w:rsidR="00BE726F" w:rsidRPr="0041648E" w:rsidRDefault="00BE726F" w:rsidP="0041648E">
                  <w:pPr>
                    <w:rPr>
                      <w:b/>
                      <w:sz w:val="28"/>
                      <w:szCs w:val="28"/>
                    </w:rPr>
                  </w:pPr>
                  <w:r w:rsidRPr="00EE5357">
                    <w:rPr>
                      <w:rFonts w:ascii="新細明體" w:eastAsia="新細明體" w:hAnsi="新細明體" w:hint="eastAsia"/>
                      <w:b/>
                      <w:sz w:val="28"/>
                      <w:szCs w:val="28"/>
                      <w:lang w:eastAsia="zh-TW"/>
                    </w:rPr>
                    <w:t>附件</w:t>
                  </w:r>
                  <w:r w:rsidR="00657543">
                    <w:rPr>
                      <w:rFonts w:ascii="新細明體" w:eastAsia="新細明體" w:hAnsi="新細明體" w:hint="eastAsia"/>
                      <w:b/>
                      <w:sz w:val="28"/>
                      <w:szCs w:val="28"/>
                      <w:lang w:eastAsia="zh-TW"/>
                    </w:rPr>
                    <w:t>三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group id="Group 2" o:spid="_x0000_s1143" style="position:absolute;margin-left:0;margin-top:0;width:1190pt;height:840.55pt;z-index:-251664384;mso-position-horizontal-relative:page;mso-position-vertical-relative:page" coordsize="23800,16811">
            <v:shape id="Picture 42" o:spid="_x0000_s1144" type="#_x0000_t75" style="position:absolute;width:23800;height:16811;visibility:visible">
              <v:imagedata r:id="rId120" o:title=""/>
            </v:shape>
            <v:shape id="Picture 41" o:spid="_x0000_s1145" type="#_x0000_t75" style="position:absolute;left:20025;top:12556;width:711;height:423;visibility:visible">
              <v:imagedata r:id="rId121" o:title=""/>
            </v:shape>
            <v:shape id="Picture 40" o:spid="_x0000_s1146" type="#_x0000_t75" style="position:absolute;left:18316;top:3494;width:2516;height:3456;visibility:visible">
              <v:imagedata r:id="rId122" o:title=""/>
            </v:shape>
            <v:shape id="Picture 39" o:spid="_x0000_s1147" type="#_x0000_t75" style="position:absolute;left:14457;top:3532;width:116;height:77;visibility:visible">
              <v:imagedata r:id="rId123" o:title=""/>
            </v:shape>
            <v:shape id="Picture 38" o:spid="_x0000_s1148" type="#_x0000_t75" style="position:absolute;left:9484;top:7833;width:116;height:116;visibility:visible">
              <v:imagedata r:id="rId124" o:title=""/>
            </v:shape>
            <v:shape id="Picture 37" o:spid="_x0000_s1149" type="#_x0000_t75" style="position:absolute;left:9273;top:5299;width:77;height:116;visibility:visible">
              <v:imagedata r:id="rId125" o:title=""/>
            </v:shape>
            <v:shape id="Picture 36" o:spid="_x0000_s1150" type="#_x0000_t75" style="position:absolute;left:8716;top:4339;width:192;height:461;visibility:visible">
              <v:imagedata r:id="rId126" o:title=""/>
            </v:shape>
            <v:shape id="Picture 35" o:spid="_x0000_s1151" type="#_x0000_t75" style="position:absolute;left:4243;top:13670;width:96;height:77;visibility:visible">
              <v:imagedata r:id="rId127" o:title=""/>
            </v:shape>
            <v:shape id="Picture 34" o:spid="_x0000_s1152" type="#_x0000_t75" style="position:absolute;left:1267;top:2572;width:16244;height:12480;visibility:visible">
              <v:imagedata r:id="rId128" o:title=""/>
            </v:shape>
            <v:shape id="Picture 33" o:spid="_x0000_s1153" type="#_x0000_t75" style="position:absolute;left:2265;top:1497;width:845;height:308;visibility:visible">
              <v:imagedata r:id="rId129" o:title=""/>
            </v:shape>
            <v:shape id="Picture 32" o:spid="_x0000_s1154" type="#_x0000_t75" style="position:absolute;left:2784;top:4300;width:730;height:653;visibility:visible">
              <v:imagedata r:id="rId130" o:title=""/>
            </v:shape>
            <v:shape id="Picture 31" o:spid="_x0000_s1155" type="#_x0000_t75" style="position:absolute;left:1804;top:6604;width:173;height:500;visibility:visible">
              <v:imagedata r:id="rId131" o:title=""/>
            </v:shape>
            <v:shape id="Picture 30" o:spid="_x0000_s1156" type="#_x0000_t75" style="position:absolute;left:4876;top:15782;width:58;height:154;visibility:visible">
              <v:imagedata r:id="rId132" o:title=""/>
            </v:shape>
            <v:shape id="Picture 29" o:spid="_x0000_s1157" type="#_x0000_t75" style="position:absolute;left:5510;top:15897;width:250;height:154;visibility:visible">
              <v:imagedata r:id="rId133" o:title=""/>
            </v:shape>
            <v:shape id="Picture 28" o:spid="_x0000_s1158" type="#_x0000_t75" style="position:absolute;left:8544;top:4492;width:173;height:192;visibility:visible">
              <v:imagedata r:id="rId134" o:title=""/>
            </v:shape>
            <v:shape id="Picture 27" o:spid="_x0000_s1159" type="#_x0000_t75" style="position:absolute;left:8793;top:5414;width:135;height:154;visibility:visible">
              <v:imagedata r:id="rId135" o:title=""/>
            </v:shape>
            <v:shape id="Picture 26" o:spid="_x0000_s1160" type="#_x0000_t75" style="position:absolute;left:8928;top:4608;width:96;height:154;visibility:visible">
              <v:imagedata r:id="rId136" o:title=""/>
            </v:shape>
            <v:shape id="Picture 25" o:spid="_x0000_s1161" type="#_x0000_t75" style="position:absolute;left:8908;top:4262;width:173;height:269;visibility:visible">
              <v:imagedata r:id="rId137" o:title=""/>
            </v:shape>
            <v:shape id="Picture 24" o:spid="_x0000_s1162" type="#_x0000_t75" style="position:absolute;left:11539;top:6451;width:77;height:154;visibility:visible">
              <v:imagedata r:id="rId138" o:title=""/>
            </v:shape>
            <v:shape id="Picture 23" o:spid="_x0000_s1163" type="#_x0000_t75" style="position:absolute;left:13881;top:3724;width:96;height:192;visibility:visible">
              <v:imagedata r:id="rId139" o:title=""/>
            </v:shape>
            <v:shape id="Picture 22" o:spid="_x0000_s1164" type="#_x0000_t75" style="position:absolute;left:15225;top:3340;width:173;height:116;visibility:visible">
              <v:imagedata r:id="rId140" o:title=""/>
            </v:shape>
            <v:shape id="Picture 21" o:spid="_x0000_s1165" type="#_x0000_t75" style="position:absolute;left:15897;top:12979;width:77;height:116;visibility:visible">
              <v:imagedata r:id="rId141" o:title=""/>
            </v:shape>
            <v:shape id="Picture 20" o:spid="_x0000_s1166" type="#_x0000_t75" style="position:absolute;left:16473;top:12633;width:116;height:154;visibility:visible">
              <v:imagedata r:id="rId142" o:title=""/>
            </v:shape>
            <v:shape id="Picture 19" o:spid="_x0000_s1167" type="#_x0000_t75" style="position:absolute;left:16377;top:13286;width:365;height:192;visibility:visible">
              <v:imagedata r:id="rId143" o:title=""/>
            </v:shape>
            <v:shape id="Picture 18" o:spid="_x0000_s1168" type="#_x0000_t75" style="position:absolute;left:16684;top:12825;width:58;height:116;visibility:visible">
              <v:imagedata r:id="rId144" o:title=""/>
            </v:shape>
            <v:shape id="Picture 17" o:spid="_x0000_s1169" type="#_x0000_t75" style="position:absolute;left:16896;top:3264;width:96;height:116;visibility:visible">
              <v:imagedata r:id="rId145" o:title=""/>
            </v:shape>
            <v:shape id="Picture 16" o:spid="_x0000_s1170" type="#_x0000_t75" style="position:absolute;left:17164;top:12249;width:96;height:154;visibility:visible">
              <v:imagedata r:id="rId146" o:title=""/>
            </v:shape>
            <v:shape id="Picture 15" o:spid="_x0000_s1171" type="#_x0000_t75" style="position:absolute;left:17568;top:14323;width:58;height:116;visibility:visible">
              <v:imagedata r:id="rId147" o:title=""/>
            </v:shape>
            <v:shape id="Picture 14" o:spid="_x0000_s1172" type="#_x0000_t75" style="position:absolute;left:17472;top:5491;width:327;height:192;visibility:visible">
              <v:imagedata r:id="rId148" o:title=""/>
            </v:shape>
            <v:shape id="Picture 13" o:spid="_x0000_s1173" type="#_x0000_t75" style="position:absolute;left:18508;top:13286;width:116;height:154;visibility:visible">
              <v:imagedata r:id="rId149" o:title=""/>
            </v:shape>
            <v:shape id="Picture 12" o:spid="_x0000_s1174" type="#_x0000_t75" style="position:absolute;left:18355;top:11020;width:442;height:1498;visibility:visible">
              <v:imagedata r:id="rId150" o:title=""/>
            </v:shape>
            <v:shape id="Picture 11" o:spid="_x0000_s1175" type="#_x0000_t75" style="position:absolute;left:19372;top:13478;width:96;height:77;visibility:visible">
              <v:imagedata r:id="rId151" o:title=""/>
            </v:shape>
            <v:shape id="Picture 10" o:spid="_x0000_s1176" type="#_x0000_t75" style="position:absolute;left:18892;top:13401;width:576;height:461;visibility:visible">
              <v:imagedata r:id="rId152" o:title=""/>
            </v:shape>
            <v:shape id="Picture 9" o:spid="_x0000_s1177" type="#_x0000_t75" style="position:absolute;left:20409;top:5683;width:1421;height:1152;visibility:visible">
              <v:imagedata r:id="rId153" o:title=""/>
            </v:shape>
            <v:shape id="Picture 8" o:spid="_x0000_s1178" type="#_x0000_t75" style="position:absolute;left:18892;top:10291;width:135;height:346;visibility:visible">
              <v:imagedata r:id="rId154" o:title=""/>
            </v:shape>
            <v:shape id="Picture 7" o:spid="_x0000_s1179" type="#_x0000_t75" style="position:absolute;left:21081;top:13708;width:135;height:154;visibility:visible">
              <v:imagedata r:id="rId155" o:title=""/>
            </v:shape>
            <v:shape id="Picture 6" o:spid="_x0000_s1180" type="#_x0000_t75" style="position:absolute;left:21331;top:12940;width:77;height:116;visibility:visible">
              <v:imagedata r:id="rId156" o:title=""/>
            </v:shape>
            <v:shape id="Picture 5" o:spid="_x0000_s1181" type="#_x0000_t75" style="position:absolute;left:21638;top:13862;width:77;height:116;visibility:visible">
              <v:imagedata r:id="rId157" o:title=""/>
            </v:shape>
            <v:shape id="Picture 4" o:spid="_x0000_s1182" type="#_x0000_t75" style="position:absolute;left:21561;top:3801;width:231;height:116;visibility:visible">
              <v:imagedata r:id="rId158" o:title=""/>
            </v:shape>
            <v:shape id="Picture 3" o:spid="_x0000_s1183" type="#_x0000_t75" style="position:absolute;left:22118;top:6182;width:77;height:116;visibility:visible">
              <v:imagedata r:id="rId159" o:title=""/>
            </v:shape>
            <w10:wrap anchorx="page" anchory="page"/>
          </v:group>
        </w:pict>
      </w:r>
      <w:bookmarkStart w:id="3" w:name="BM1060914豐原花博展館預定地位置圖_2"/>
      <w:bookmarkEnd w:id="3"/>
    </w:p>
    <w:sectPr w:rsidR="00BE726F" w:rsidSect="00B64F45">
      <w:pgSz w:w="23800" w:h="16820" w:orient="landscape"/>
      <w:pgMar w:top="1600" w:right="3460" w:bottom="280" w:left="3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400" w:rsidRDefault="00F62400" w:rsidP="00C035D2">
      <w:r>
        <w:separator/>
      </w:r>
    </w:p>
  </w:endnote>
  <w:endnote w:type="continuationSeparator" w:id="0">
    <w:p w:rsidR="00F62400" w:rsidRDefault="00F62400" w:rsidP="00C0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粗明體">
    <w:altName w:val="Arial Unicode MS"/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400" w:rsidRDefault="00F62400" w:rsidP="00C035D2">
      <w:r>
        <w:separator/>
      </w:r>
    </w:p>
  </w:footnote>
  <w:footnote w:type="continuationSeparator" w:id="0">
    <w:p w:rsidR="00F62400" w:rsidRDefault="00F62400" w:rsidP="00C03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D65BD"/>
    <w:multiLevelType w:val="hybridMultilevel"/>
    <w:tmpl w:val="0E88D608"/>
    <w:lvl w:ilvl="0" w:tplc="5D36550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>
    <w:nsid w:val="1AD92486"/>
    <w:multiLevelType w:val="hybridMultilevel"/>
    <w:tmpl w:val="2C982E3A"/>
    <w:lvl w:ilvl="0" w:tplc="6478EFE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>
    <w:nsid w:val="5C481221"/>
    <w:multiLevelType w:val="hybridMultilevel"/>
    <w:tmpl w:val="AC14ECA6"/>
    <w:lvl w:ilvl="0" w:tplc="EA7E898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7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9368A"/>
    <w:rsid w:val="000B34B2"/>
    <w:rsid w:val="00104E8A"/>
    <w:rsid w:val="001672D7"/>
    <w:rsid w:val="002624F6"/>
    <w:rsid w:val="0032238D"/>
    <w:rsid w:val="003322E3"/>
    <w:rsid w:val="00351774"/>
    <w:rsid w:val="003560BD"/>
    <w:rsid w:val="0041648E"/>
    <w:rsid w:val="004216E7"/>
    <w:rsid w:val="004E71FB"/>
    <w:rsid w:val="005768A3"/>
    <w:rsid w:val="00656A2C"/>
    <w:rsid w:val="00657543"/>
    <w:rsid w:val="006827B7"/>
    <w:rsid w:val="0069368A"/>
    <w:rsid w:val="006E7D1E"/>
    <w:rsid w:val="008B3895"/>
    <w:rsid w:val="008D43E1"/>
    <w:rsid w:val="008F4C51"/>
    <w:rsid w:val="00957570"/>
    <w:rsid w:val="00991CC1"/>
    <w:rsid w:val="009B492B"/>
    <w:rsid w:val="00A47903"/>
    <w:rsid w:val="00AB0E55"/>
    <w:rsid w:val="00B64F45"/>
    <w:rsid w:val="00BE726F"/>
    <w:rsid w:val="00C035D2"/>
    <w:rsid w:val="00CB75DB"/>
    <w:rsid w:val="00CD3DF4"/>
    <w:rsid w:val="00D83B0C"/>
    <w:rsid w:val="00DA3A2F"/>
    <w:rsid w:val="00E55133"/>
    <w:rsid w:val="00EA6E43"/>
    <w:rsid w:val="00EE5357"/>
    <w:rsid w:val="00F17839"/>
    <w:rsid w:val="00F62400"/>
    <w:rsid w:val="00FC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4F45"/>
    <w:pPr>
      <w:widowControl w:val="0"/>
      <w:autoSpaceDE w:val="0"/>
      <w:autoSpaceDN w:val="0"/>
    </w:pPr>
    <w:rPr>
      <w:rFonts w:ascii="微軟正黑體" w:eastAsia="Times New Roman" w:hAnsi="微軟正黑體" w:cs="微軟正黑體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semiHidden/>
    <w:rsid w:val="00B64F45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rsid w:val="00B64F45"/>
    <w:pPr>
      <w:ind w:left="120"/>
    </w:pPr>
  </w:style>
  <w:style w:type="paragraph" w:customStyle="1" w:styleId="1">
    <w:name w:val="清單段落1"/>
    <w:basedOn w:val="a"/>
    <w:rsid w:val="00B64F45"/>
  </w:style>
  <w:style w:type="paragraph" w:customStyle="1" w:styleId="TableParagraph">
    <w:name w:val="Table Paragraph"/>
    <w:basedOn w:val="a"/>
    <w:rsid w:val="00B64F45"/>
  </w:style>
  <w:style w:type="paragraph" w:styleId="a4">
    <w:name w:val="header"/>
    <w:basedOn w:val="a"/>
    <w:link w:val="a5"/>
    <w:rsid w:val="00C03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035D2"/>
    <w:rPr>
      <w:rFonts w:ascii="微軟正黑體" w:eastAsia="Times New Roman" w:hAnsi="微軟正黑體" w:cs="微軟正黑體"/>
      <w:lang w:eastAsia="en-US"/>
    </w:rPr>
  </w:style>
  <w:style w:type="paragraph" w:styleId="a6">
    <w:name w:val="footer"/>
    <w:basedOn w:val="a"/>
    <w:link w:val="a7"/>
    <w:rsid w:val="00C03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C035D2"/>
    <w:rPr>
      <w:rFonts w:ascii="微軟正黑體" w:eastAsia="Times New Roman" w:hAnsi="微軟正黑體" w:cs="微軟正黑體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fontTable" Target="fontTable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189</Words>
  <Characters>1080</Characters>
  <Application>Microsoft Office Word</Application>
  <DocSecurity>0</DocSecurity>
  <Lines>9</Lines>
  <Paragraphs>2</Paragraphs>
  <ScaleCrop>false</ScaleCrop>
  <Company>CMT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 臺中世界花卉博覽會空間概念徵選</dc:title>
  <dc:creator>User</dc:creator>
  <cp:lastModifiedBy>user</cp:lastModifiedBy>
  <cp:revision>3</cp:revision>
  <cp:lastPrinted>2017-10-23T06:27:00Z</cp:lastPrinted>
  <dcterms:created xsi:type="dcterms:W3CDTF">2017-10-26T00:27:00Z</dcterms:created>
  <dcterms:modified xsi:type="dcterms:W3CDTF">2017-10-31T02:26:00Z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Pro 9.5.4</vt:lpwstr>
  </property>
</Properties>
</file>